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shd w:val="clear" w:color="auto" w:fill="E7D6E4"/>
        <w:tblCellMar>
          <w:left w:w="0" w:type="dxa"/>
          <w:right w:w="0" w:type="dxa"/>
        </w:tblCellMar>
        <w:tblLook w:val="04A0" w:firstRow="1" w:lastRow="0" w:firstColumn="1" w:lastColumn="0" w:noHBand="0" w:noVBand="1"/>
      </w:tblPr>
      <w:tblGrid>
        <w:gridCol w:w="9072"/>
      </w:tblGrid>
      <w:tr w:rsidR="001D101E" w:rsidRPr="001D101E" w14:paraId="02900228" w14:textId="77777777" w:rsidTr="001D101E">
        <w:trPr>
          <w:jc w:val="center"/>
        </w:trPr>
        <w:tc>
          <w:tcPr>
            <w:tcW w:w="5000" w:type="pct"/>
            <w:shd w:val="clear" w:color="auto" w:fill="E7D6E4"/>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72"/>
            </w:tblGrid>
            <w:tr w:rsidR="001D101E" w:rsidRPr="001D101E" w14:paraId="02D1692E"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72"/>
                  </w:tblGrid>
                  <w:tr w:rsidR="001D101E" w:rsidRPr="001D101E" w14:paraId="4022804D" w14:textId="77777777">
                    <w:trPr>
                      <w:jc w:val="center"/>
                    </w:trPr>
                    <w:tc>
                      <w:tcPr>
                        <w:tcW w:w="0" w:type="auto"/>
                        <w:shd w:val="clear" w:color="auto" w:fill="4B1C65"/>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1D101E" w:rsidRPr="001D101E" w14:paraId="2227AB6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1D101E" w:rsidRPr="001D101E" w14:paraId="6045CF3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1D101E" w:rsidRPr="001D101E" w14:paraId="544DEE7A" w14:textId="77777777">
                                      <w:tc>
                                        <w:tcPr>
                                          <w:tcW w:w="0" w:type="auto"/>
                                          <w:tcMar>
                                            <w:top w:w="0" w:type="dxa"/>
                                            <w:left w:w="270" w:type="dxa"/>
                                            <w:bottom w:w="135" w:type="dxa"/>
                                            <w:right w:w="270" w:type="dxa"/>
                                          </w:tcMar>
                                          <w:hideMark/>
                                        </w:tcPr>
                                        <w:p w14:paraId="3F665815" w14:textId="77777777" w:rsidR="001D101E" w:rsidRPr="001D101E" w:rsidRDefault="001D101E" w:rsidP="001D101E"/>
                                      </w:tc>
                                    </w:tr>
                                  </w:tbl>
                                  <w:p w14:paraId="4CC297C9" w14:textId="77777777" w:rsidR="001D101E" w:rsidRPr="001D101E" w:rsidRDefault="001D101E" w:rsidP="001D101E"/>
                                </w:tc>
                              </w:tr>
                            </w:tbl>
                            <w:p w14:paraId="712B389C" w14:textId="77777777" w:rsidR="001D101E" w:rsidRPr="001D101E" w:rsidRDefault="001D101E" w:rsidP="001D101E"/>
                          </w:tc>
                        </w:tr>
                      </w:tbl>
                      <w:p w14:paraId="66E6D266" w14:textId="77777777" w:rsidR="001D101E" w:rsidRPr="001D101E" w:rsidRDefault="001D101E" w:rsidP="001D101E"/>
                    </w:tc>
                  </w:tr>
                  <w:tr w:rsidR="001D101E" w:rsidRPr="001D101E" w14:paraId="7CA1229C"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1D101E" w:rsidRPr="001D101E" w14:paraId="12193D3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502"/>
                              </w:tblGrid>
                              <w:tr w:rsidR="001D101E" w:rsidRPr="001D101E" w14:paraId="64593F5B" w14:textId="77777777">
                                <w:tc>
                                  <w:tcPr>
                                    <w:tcW w:w="0" w:type="auto"/>
                                    <w:tcMar>
                                      <w:top w:w="0" w:type="dxa"/>
                                      <w:left w:w="135" w:type="dxa"/>
                                      <w:bottom w:w="0" w:type="dxa"/>
                                      <w:right w:w="135" w:type="dxa"/>
                                    </w:tcMar>
                                    <w:hideMark/>
                                  </w:tcPr>
                                  <w:p w14:paraId="06A0DD5F" w14:textId="49508C26" w:rsidR="001D101E" w:rsidRPr="001D101E" w:rsidRDefault="001D101E" w:rsidP="001D101E">
                                    <w:r w:rsidRPr="001D101E">
                                      <w:drawing>
                                        <wp:inline distT="0" distB="0" distL="0" distR="0" wp14:anchorId="1BBA6E6E" wp14:editId="3FF2310D">
                                          <wp:extent cx="5372100" cy="1744980"/>
                                          <wp:effectExtent l="0" t="0" r="0" b="7620"/>
                                          <wp:docPr id="1831317058"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744980"/>
                                                  </a:xfrm>
                                                  <a:prstGeom prst="rect">
                                                    <a:avLst/>
                                                  </a:prstGeom>
                                                  <a:noFill/>
                                                  <a:ln>
                                                    <a:noFill/>
                                                  </a:ln>
                                                </pic:spPr>
                                              </pic:pic>
                                            </a:graphicData>
                                          </a:graphic>
                                        </wp:inline>
                                      </w:drawing>
                                    </w:r>
                                  </w:p>
                                </w:tc>
                              </w:tr>
                            </w:tbl>
                            <w:p w14:paraId="4EE06897" w14:textId="77777777" w:rsidR="001D101E" w:rsidRPr="001D101E" w:rsidRDefault="001D101E" w:rsidP="001D101E"/>
                          </w:tc>
                        </w:tr>
                      </w:tbl>
                      <w:p w14:paraId="6D4EA1C6" w14:textId="77777777" w:rsidR="001D101E" w:rsidRPr="001D101E" w:rsidRDefault="001D101E" w:rsidP="001D101E"/>
                    </w:tc>
                  </w:tr>
                  <w:tr w:rsidR="001D101E" w:rsidRPr="001D101E" w14:paraId="6033C65C" w14:textId="77777777">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72"/>
                        </w:tblGrid>
                        <w:tr w:rsidR="001D101E" w:rsidRPr="001D101E" w14:paraId="04948996"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
                                <w:gridCol w:w="8763"/>
                              </w:tblGrid>
                              <w:tr w:rsidR="001D101E" w:rsidRPr="001D101E" w14:paraId="17EC89CB" w14:textId="77777777">
                                <w:trPr>
                                  <w:jc w:val="center"/>
                                </w:trPr>
                                <w:tc>
                                  <w:tcPr>
                                    <w:tcW w:w="0" w:type="auto"/>
                                    <w:hideMark/>
                                  </w:tcPr>
                                  <w:p w14:paraId="4CB9BA46" w14:textId="77777777" w:rsidR="001D101E" w:rsidRPr="001D101E" w:rsidRDefault="001D101E" w:rsidP="001D101E"/>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63"/>
                                    </w:tblGrid>
                                    <w:tr w:rsidR="001D101E" w:rsidRPr="001D101E" w14:paraId="186B94D4" w14:textId="77777777">
                                      <w:tc>
                                        <w:tcPr>
                                          <w:tcW w:w="0" w:type="auto"/>
                                          <w:tcMar>
                                            <w:top w:w="135" w:type="dxa"/>
                                            <w:left w:w="270" w:type="dxa"/>
                                            <w:bottom w:w="135" w:type="dxa"/>
                                            <w:right w:w="270" w:type="dxa"/>
                                          </w:tcMar>
                                          <w:vAlign w:val="center"/>
                                          <w:hideMark/>
                                        </w:tcPr>
                                        <w:tbl>
                                          <w:tblPr>
                                            <w:tblW w:w="5000" w:type="pct"/>
                                            <w:tblBorders>
                                              <w:top w:val="single" w:sz="6" w:space="0" w:color="4B1C65"/>
                                              <w:left w:val="single" w:sz="6" w:space="0" w:color="4B1C65"/>
                                              <w:bottom w:val="single" w:sz="6" w:space="0" w:color="4B1C65"/>
                                              <w:right w:val="single" w:sz="6" w:space="0" w:color="4B1C65"/>
                                            </w:tblBorders>
                                            <w:tblLook w:val="04A0" w:firstRow="1" w:lastRow="0" w:firstColumn="1" w:lastColumn="0" w:noHBand="0" w:noVBand="1"/>
                                          </w:tblPr>
                                          <w:tblGrid>
                                            <w:gridCol w:w="8207"/>
                                          </w:tblGrid>
                                          <w:tr w:rsidR="001D101E" w:rsidRPr="001D101E" w14:paraId="0D8F377F" w14:textId="77777777">
                                            <w:tc>
                                              <w:tcPr>
                                                <w:tcW w:w="0" w:type="auto"/>
                                                <w:tcBorders>
                                                  <w:top w:val="single" w:sz="6" w:space="0" w:color="4B1C65"/>
                                                  <w:left w:val="single" w:sz="6" w:space="0" w:color="4B1C65"/>
                                                  <w:bottom w:val="single" w:sz="6" w:space="0" w:color="4B1C65"/>
                                                  <w:right w:val="single" w:sz="6" w:space="0" w:color="4B1C65"/>
                                                </w:tcBorders>
                                                <w:tcMar>
                                                  <w:top w:w="270" w:type="dxa"/>
                                                  <w:left w:w="270" w:type="dxa"/>
                                                  <w:bottom w:w="270" w:type="dxa"/>
                                                  <w:right w:w="270" w:type="dxa"/>
                                                </w:tcMar>
                                                <w:hideMark/>
                                              </w:tcPr>
                                              <w:p w14:paraId="0C2BF629" w14:textId="77777777" w:rsidR="001D101E" w:rsidRPr="001D101E" w:rsidRDefault="001D101E" w:rsidP="001D101E">
                                                <w:pPr>
                                                  <w:jc w:val="center"/>
                                                </w:pPr>
                                                <w:r w:rsidRPr="001D101E">
                                                  <w:rPr>
                                                    <w:b/>
                                                    <w:bCs/>
                                                  </w:rPr>
                                                  <w:t>Beste Kraamverzorgende,</w:t>
                                                </w:r>
                                                <w:r w:rsidRPr="001D101E">
                                                  <w:br/>
                                                </w:r>
                                                <w:r w:rsidRPr="001D101E">
                                                  <w:br/>
                                                  <w:t>Lees in deze nieuwsbrief over:</w:t>
                                                </w:r>
                                                <w:r w:rsidRPr="001D101E">
                                                  <w:br/>
                                                  <w:t>Nieuwe rubriek: KCKZ in actie</w:t>
                                                </w:r>
                                                <w:r w:rsidRPr="001D101E">
                                                  <w:br/>
                                                  <w:t>Verdieping partusassistentie punten rectificatie</w:t>
                                                </w:r>
                                                <w:r w:rsidRPr="001D101E">
                                                  <w:br/>
                                                  <w:t>Transitie van de kraamzorg FAQ-sheet</w:t>
                                                </w:r>
                                                <w:r w:rsidRPr="001D101E">
                                                  <w:br/>
                                                  <w:t>Hulpmiddelen voor borstvoedingsvoorlichting</w:t>
                                                </w:r>
                                              </w:p>
                                            </w:tc>
                                          </w:tr>
                                        </w:tbl>
                                        <w:p w14:paraId="4A50CA3E" w14:textId="77777777" w:rsidR="001D101E" w:rsidRPr="001D101E" w:rsidRDefault="001D101E" w:rsidP="001D101E"/>
                                      </w:tc>
                                    </w:tr>
                                  </w:tbl>
                                  <w:p w14:paraId="7239367F" w14:textId="77777777" w:rsidR="001D101E" w:rsidRPr="001D101E" w:rsidRDefault="001D101E" w:rsidP="001D101E"/>
                                </w:tc>
                              </w:tr>
                            </w:tbl>
                            <w:p w14:paraId="686EFAB3" w14:textId="77777777" w:rsidR="001D101E" w:rsidRPr="001D101E" w:rsidRDefault="001D101E" w:rsidP="001D101E"/>
                          </w:tc>
                        </w:tr>
                      </w:tbl>
                      <w:p w14:paraId="516EE9D3" w14:textId="77777777" w:rsidR="001D101E" w:rsidRPr="001D101E" w:rsidRDefault="001D101E" w:rsidP="001D101E">
                        <w:pPr>
                          <w:rPr>
                            <w:vanish/>
                          </w:rPr>
                        </w:pPr>
                      </w:p>
                      <w:tbl>
                        <w:tblPr>
                          <w:tblW w:w="5000" w:type="pct"/>
                          <w:tblCellMar>
                            <w:left w:w="0" w:type="dxa"/>
                            <w:right w:w="0" w:type="dxa"/>
                          </w:tblCellMar>
                          <w:tblLook w:val="04A0" w:firstRow="1" w:lastRow="0" w:firstColumn="1" w:lastColumn="0" w:noHBand="0" w:noVBand="1"/>
                        </w:tblPr>
                        <w:tblGrid>
                          <w:gridCol w:w="8772"/>
                        </w:tblGrid>
                        <w:tr w:rsidR="001D101E" w:rsidRPr="001D101E" w14:paraId="241A7D03"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0"/>
                                <w:gridCol w:w="8762"/>
                              </w:tblGrid>
                              <w:tr w:rsidR="001D101E" w:rsidRPr="001D101E" w14:paraId="21D2A506" w14:textId="77777777">
                                <w:trPr>
                                  <w:jc w:val="center"/>
                                  <w:hidden/>
                                </w:trPr>
                                <w:tc>
                                  <w:tcPr>
                                    <w:tcW w:w="0" w:type="auto"/>
                                    <w:hideMark/>
                                  </w:tcPr>
                                  <w:p w14:paraId="270D358C" w14:textId="77777777" w:rsidR="001D101E" w:rsidRPr="001D101E" w:rsidRDefault="001D101E" w:rsidP="001D101E">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62"/>
                                    </w:tblGrid>
                                    <w:tr w:rsidR="001D101E" w:rsidRPr="001D101E" w14:paraId="57552216" w14:textId="77777777">
                                      <w:tc>
                                        <w:tcPr>
                                          <w:tcW w:w="0" w:type="auto"/>
                                          <w:tcMar>
                                            <w:top w:w="135" w:type="dxa"/>
                                            <w:left w:w="270" w:type="dxa"/>
                                            <w:bottom w:w="135" w:type="dxa"/>
                                            <w:right w:w="270" w:type="dxa"/>
                                          </w:tcMar>
                                          <w:vAlign w:val="center"/>
                                          <w:hideMark/>
                                        </w:tcPr>
                                        <w:tbl>
                                          <w:tblPr>
                                            <w:tblW w:w="5000" w:type="pct"/>
                                            <w:shd w:val="clear" w:color="auto" w:fill="4B1C65"/>
                                            <w:tblLook w:val="04A0" w:firstRow="1" w:lastRow="0" w:firstColumn="1" w:lastColumn="0" w:noHBand="0" w:noVBand="1"/>
                                          </w:tblPr>
                                          <w:tblGrid>
                                            <w:gridCol w:w="8222"/>
                                          </w:tblGrid>
                                          <w:tr w:rsidR="001D101E" w:rsidRPr="001D101E" w14:paraId="6B3381B4" w14:textId="77777777">
                                            <w:tc>
                                              <w:tcPr>
                                                <w:tcW w:w="0" w:type="auto"/>
                                                <w:shd w:val="clear" w:color="auto" w:fill="4B1C65"/>
                                                <w:tcMar>
                                                  <w:top w:w="270" w:type="dxa"/>
                                                  <w:left w:w="270" w:type="dxa"/>
                                                  <w:bottom w:w="270" w:type="dxa"/>
                                                  <w:right w:w="270" w:type="dxa"/>
                                                </w:tcMar>
                                                <w:hideMark/>
                                              </w:tcPr>
                                              <w:p w14:paraId="40CBF2EF" w14:textId="77777777" w:rsidR="001D101E" w:rsidRPr="001D101E" w:rsidRDefault="001D101E" w:rsidP="001D101E">
                                                <w:pPr>
                                                  <w:jc w:val="center"/>
                                                </w:pPr>
                                                <w:r w:rsidRPr="001D101E">
                                                  <w:rPr>
                                                    <w:b/>
                                                    <w:bCs/>
                                                  </w:rPr>
                                                  <w:t>Spiksplinternieuwe rubriek!</w:t>
                                                </w:r>
                                                <w:r w:rsidRPr="001D101E">
                                                  <w:rPr>
                                                    <w:b/>
                                                    <w:bCs/>
                                                  </w:rPr>
                                                  <w:br/>
                                                  <w:t>KCKZ in actie: een kijkje achter de schermen</w:t>
                                                </w:r>
                                              </w:p>
                                            </w:tc>
                                          </w:tr>
                                        </w:tbl>
                                        <w:p w14:paraId="3203D026" w14:textId="77777777" w:rsidR="001D101E" w:rsidRPr="001D101E" w:rsidRDefault="001D101E" w:rsidP="001D101E"/>
                                      </w:tc>
                                    </w:tr>
                                  </w:tbl>
                                  <w:p w14:paraId="78098F7D" w14:textId="77777777" w:rsidR="001D101E" w:rsidRPr="001D101E" w:rsidRDefault="001D101E" w:rsidP="001D101E"/>
                                </w:tc>
                              </w:tr>
                            </w:tbl>
                            <w:p w14:paraId="29119F56" w14:textId="77777777" w:rsidR="001D101E" w:rsidRPr="001D101E" w:rsidRDefault="001D101E" w:rsidP="001D101E"/>
                          </w:tc>
                        </w:tr>
                      </w:tbl>
                      <w:p w14:paraId="273A9C9B" w14:textId="77777777" w:rsidR="001D101E" w:rsidRPr="001D101E" w:rsidRDefault="001D101E" w:rsidP="001D101E">
                        <w:pPr>
                          <w:rPr>
                            <w:vanish/>
                          </w:rPr>
                        </w:pPr>
                      </w:p>
                      <w:tbl>
                        <w:tblPr>
                          <w:tblW w:w="5000" w:type="pct"/>
                          <w:tblCellMar>
                            <w:left w:w="0" w:type="dxa"/>
                            <w:right w:w="0" w:type="dxa"/>
                          </w:tblCellMar>
                          <w:tblLook w:val="04A0" w:firstRow="1" w:lastRow="0" w:firstColumn="1" w:lastColumn="0" w:noHBand="0" w:noVBand="1"/>
                        </w:tblPr>
                        <w:tblGrid>
                          <w:gridCol w:w="8772"/>
                        </w:tblGrid>
                        <w:tr w:rsidR="001D101E" w:rsidRPr="001D101E" w14:paraId="0AD93D49"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502"/>
                              </w:tblGrid>
                              <w:tr w:rsidR="001D101E" w:rsidRPr="001D101E" w14:paraId="44D84BB2" w14:textId="77777777">
                                <w:tc>
                                  <w:tcPr>
                                    <w:tcW w:w="0" w:type="auto"/>
                                    <w:tcMar>
                                      <w:top w:w="0" w:type="dxa"/>
                                      <w:left w:w="135" w:type="dxa"/>
                                      <w:bottom w:w="0" w:type="dxa"/>
                                      <w:right w:w="135" w:type="dxa"/>
                                    </w:tcMar>
                                    <w:hideMark/>
                                  </w:tcPr>
                                  <w:p w14:paraId="0E96A8D9" w14:textId="0DE7D72E" w:rsidR="001D101E" w:rsidRPr="001D101E" w:rsidRDefault="001D101E" w:rsidP="001D101E">
                                    <w:r w:rsidRPr="001D101E">
                                      <w:lastRenderedPageBreak/>
                                      <w:drawing>
                                        <wp:inline distT="0" distB="0" distL="0" distR="0" wp14:anchorId="5A2B292F" wp14:editId="650863C1">
                                          <wp:extent cx="5105400" cy="4457700"/>
                                          <wp:effectExtent l="0" t="0" r="0" b="0"/>
                                          <wp:docPr id="57110821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0" cy="4457700"/>
                                                  </a:xfrm>
                                                  <a:prstGeom prst="rect">
                                                    <a:avLst/>
                                                  </a:prstGeom>
                                                  <a:noFill/>
                                                  <a:ln>
                                                    <a:noFill/>
                                                  </a:ln>
                                                </pic:spPr>
                                              </pic:pic>
                                            </a:graphicData>
                                          </a:graphic>
                                        </wp:inline>
                                      </w:drawing>
                                    </w:r>
                                  </w:p>
                                </w:tc>
                              </w:tr>
                            </w:tbl>
                            <w:p w14:paraId="38DCD4B7" w14:textId="77777777" w:rsidR="001D101E" w:rsidRPr="001D101E" w:rsidRDefault="001D101E" w:rsidP="001D101E"/>
                          </w:tc>
                        </w:tr>
                      </w:tbl>
                      <w:p w14:paraId="4B10D3F7" w14:textId="77777777" w:rsidR="001D101E" w:rsidRPr="001D101E" w:rsidRDefault="001D101E" w:rsidP="001D101E">
                        <w:pPr>
                          <w:rPr>
                            <w:vanish/>
                          </w:rPr>
                        </w:pPr>
                      </w:p>
                      <w:tbl>
                        <w:tblPr>
                          <w:tblW w:w="5000" w:type="pct"/>
                          <w:tblCellMar>
                            <w:left w:w="0" w:type="dxa"/>
                            <w:right w:w="0" w:type="dxa"/>
                          </w:tblCellMar>
                          <w:tblLook w:val="04A0" w:firstRow="1" w:lastRow="0" w:firstColumn="1" w:lastColumn="0" w:noHBand="0" w:noVBand="1"/>
                        </w:tblPr>
                        <w:tblGrid>
                          <w:gridCol w:w="8772"/>
                        </w:tblGrid>
                        <w:tr w:rsidR="001D101E" w:rsidRPr="001D101E" w14:paraId="120B0B8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1D101E" w:rsidRPr="001D101E" w14:paraId="1B54813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1D101E" w:rsidRPr="001D101E" w14:paraId="2A333BEC" w14:textId="77777777">
                                      <w:tc>
                                        <w:tcPr>
                                          <w:tcW w:w="0" w:type="auto"/>
                                          <w:tcMar>
                                            <w:top w:w="0" w:type="dxa"/>
                                            <w:left w:w="270" w:type="dxa"/>
                                            <w:bottom w:w="135" w:type="dxa"/>
                                            <w:right w:w="270" w:type="dxa"/>
                                          </w:tcMar>
                                          <w:hideMark/>
                                        </w:tcPr>
                                        <w:p w14:paraId="5FA07848" w14:textId="77777777" w:rsidR="001D101E" w:rsidRPr="001D101E" w:rsidRDefault="001D101E" w:rsidP="001D101E">
                                          <w:r w:rsidRPr="001D101E">
                                            <w:t xml:space="preserve">Je kent het KCKZ van jouw (her)registratie, maar wat doen wij eigenlijk allemaal achter de schermen? In onze nieuwe rubriek nemen we je in elke editie mee in onze werkzaamheden. We delen hierbij informatie over wat we doen, waarom we het doen en het belangrijkste: </w:t>
                                          </w:r>
                                          <w:r w:rsidRPr="001D101E">
                                            <w:rPr>
                                              <w:b/>
                                              <w:bCs/>
                                              <w:u w:val="single"/>
                                            </w:rPr>
                                            <w:t>wat jij eraan hebt!</w:t>
                                          </w:r>
                                          <w:r w:rsidRPr="001D101E">
                                            <w:t xml:space="preserve"> </w:t>
                                          </w:r>
                                        </w:p>
                                      </w:tc>
                                    </w:tr>
                                  </w:tbl>
                                  <w:p w14:paraId="0A8E9771" w14:textId="77777777" w:rsidR="001D101E" w:rsidRPr="001D101E" w:rsidRDefault="001D101E" w:rsidP="001D101E"/>
                                </w:tc>
                              </w:tr>
                            </w:tbl>
                            <w:p w14:paraId="13ED4F61" w14:textId="77777777" w:rsidR="001D101E" w:rsidRPr="001D101E" w:rsidRDefault="001D101E" w:rsidP="001D101E"/>
                          </w:tc>
                        </w:tr>
                      </w:tbl>
                      <w:p w14:paraId="4CC5812C" w14:textId="77777777" w:rsidR="001D101E" w:rsidRPr="001D101E" w:rsidRDefault="001D101E" w:rsidP="001D101E">
                        <w:pPr>
                          <w:rPr>
                            <w:vanish/>
                          </w:rPr>
                        </w:pPr>
                      </w:p>
                      <w:tbl>
                        <w:tblPr>
                          <w:tblW w:w="5000" w:type="pct"/>
                          <w:tblCellMar>
                            <w:left w:w="0" w:type="dxa"/>
                            <w:right w:w="0" w:type="dxa"/>
                          </w:tblCellMar>
                          <w:tblLook w:val="04A0" w:firstRow="1" w:lastRow="0" w:firstColumn="1" w:lastColumn="0" w:noHBand="0" w:noVBand="1"/>
                        </w:tblPr>
                        <w:tblGrid>
                          <w:gridCol w:w="8772"/>
                        </w:tblGrid>
                        <w:tr w:rsidR="001D101E" w:rsidRPr="001D101E" w14:paraId="6B1B3BB6" w14:textId="77777777">
                          <w:trPr>
                            <w:hidden/>
                          </w:trPr>
                          <w:tc>
                            <w:tcPr>
                              <w:tcW w:w="0" w:type="auto"/>
                              <w:tcMar>
                                <w:top w:w="270" w:type="dxa"/>
                                <w:left w:w="270" w:type="dxa"/>
                                <w:bottom w:w="270" w:type="dxa"/>
                                <w:right w:w="270" w:type="dxa"/>
                              </w:tcMar>
                              <w:vAlign w:val="center"/>
                              <w:hideMark/>
                            </w:tcPr>
                            <w:tbl>
                              <w:tblPr>
                                <w:tblW w:w="5000" w:type="pct"/>
                                <w:tblBorders>
                                  <w:top w:val="dashed" w:sz="12" w:space="0" w:color="4B1C65"/>
                                </w:tblBorders>
                                <w:tblCellMar>
                                  <w:left w:w="0" w:type="dxa"/>
                                  <w:right w:w="0" w:type="dxa"/>
                                </w:tblCellMar>
                                <w:tblLook w:val="04A0" w:firstRow="1" w:lastRow="0" w:firstColumn="1" w:lastColumn="0" w:noHBand="0" w:noVBand="1"/>
                              </w:tblPr>
                              <w:tblGrid>
                                <w:gridCol w:w="8232"/>
                              </w:tblGrid>
                              <w:tr w:rsidR="001D101E" w:rsidRPr="001D101E" w14:paraId="2B181D67" w14:textId="77777777">
                                <w:trPr>
                                  <w:hidden/>
                                </w:trPr>
                                <w:tc>
                                  <w:tcPr>
                                    <w:tcW w:w="0" w:type="auto"/>
                                    <w:tcBorders>
                                      <w:top w:val="dashed" w:sz="12" w:space="0" w:color="4B1C65"/>
                                      <w:left w:val="nil"/>
                                      <w:bottom w:val="nil"/>
                                      <w:right w:val="nil"/>
                                    </w:tcBorders>
                                    <w:vAlign w:val="center"/>
                                    <w:hideMark/>
                                  </w:tcPr>
                                  <w:p w14:paraId="4FF953FE" w14:textId="77777777" w:rsidR="001D101E" w:rsidRPr="001D101E" w:rsidRDefault="001D101E" w:rsidP="001D101E">
                                    <w:pPr>
                                      <w:rPr>
                                        <w:vanish/>
                                      </w:rPr>
                                    </w:pPr>
                                  </w:p>
                                </w:tc>
                              </w:tr>
                            </w:tbl>
                            <w:p w14:paraId="572CC1FF" w14:textId="77777777" w:rsidR="001D101E" w:rsidRPr="001D101E" w:rsidRDefault="001D101E" w:rsidP="001D101E"/>
                          </w:tc>
                        </w:tr>
                      </w:tbl>
                      <w:p w14:paraId="0ECE9A6C" w14:textId="77777777" w:rsidR="001D101E" w:rsidRPr="001D101E" w:rsidRDefault="001D101E" w:rsidP="001D101E">
                        <w:pPr>
                          <w:rPr>
                            <w:vanish/>
                          </w:rPr>
                        </w:pPr>
                      </w:p>
                      <w:tbl>
                        <w:tblPr>
                          <w:tblW w:w="5000" w:type="pct"/>
                          <w:tblCellMar>
                            <w:left w:w="0" w:type="dxa"/>
                            <w:right w:w="0" w:type="dxa"/>
                          </w:tblCellMar>
                          <w:tblLook w:val="04A0" w:firstRow="1" w:lastRow="0" w:firstColumn="1" w:lastColumn="0" w:noHBand="0" w:noVBand="1"/>
                        </w:tblPr>
                        <w:tblGrid>
                          <w:gridCol w:w="8772"/>
                        </w:tblGrid>
                        <w:tr w:rsidR="001D101E" w:rsidRPr="001D101E" w14:paraId="657FE60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1D101E" w:rsidRPr="001D101E" w14:paraId="62DDDBB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1D101E" w:rsidRPr="001D101E" w14:paraId="68363681" w14:textId="77777777">
                                      <w:tc>
                                        <w:tcPr>
                                          <w:tcW w:w="0" w:type="auto"/>
                                          <w:tcMar>
                                            <w:top w:w="0" w:type="dxa"/>
                                            <w:left w:w="270" w:type="dxa"/>
                                            <w:bottom w:w="135" w:type="dxa"/>
                                            <w:right w:w="270" w:type="dxa"/>
                                          </w:tcMar>
                                          <w:hideMark/>
                                        </w:tcPr>
                                        <w:p w14:paraId="2706EAE4" w14:textId="77777777" w:rsidR="001D101E" w:rsidRPr="001D101E" w:rsidRDefault="001D101E" w:rsidP="001D101E">
                                          <w:r w:rsidRPr="001D101E">
                                            <w:rPr>
                                              <w:rFonts w:ascii="Segoe UI Emoji" w:hAnsi="Segoe UI Emoji" w:cs="Segoe UI Emoji"/>
                                            </w:rPr>
                                            <w:t>🎯</w:t>
                                          </w:r>
                                          <w:r w:rsidRPr="001D101E">
                                            <w:t xml:space="preserve"> </w:t>
                                          </w:r>
                                          <w:r w:rsidRPr="001D101E">
                                            <w:rPr>
                                              <w:b/>
                                              <w:bCs/>
                                              <w:color w:val="7030A0"/>
                                            </w:rPr>
                                            <w:t>Wat is een richtlijn nou eigenlijk?</w:t>
                                          </w:r>
                                          <w:r w:rsidRPr="001D101E">
                                            <w:br/>
                                            <w:t>Als KCKZ zijn we actief betrokken bij allerlei </w:t>
                                          </w:r>
                                          <w:r w:rsidRPr="001D101E">
                                            <w:rPr>
                                              <w:b/>
                                              <w:bCs/>
                                            </w:rPr>
                                            <w:t>richtlijnen</w:t>
                                          </w:r>
                                          <w:r w:rsidRPr="001D101E">
                                            <w:t xml:space="preserve">. Maar wat is dat nou, zo’n richtlijn? Simpel gezegd: informatie die zorgprofessionals helpt bij het maken van goede keuzes in hun werk, gebaseerd op </w:t>
                                          </w:r>
                                          <w:r w:rsidRPr="001D101E">
                                            <w:rPr>
                                              <w:b/>
                                              <w:bCs/>
                                            </w:rPr>
                                            <w:t>wetenschappelijk onderzoek</w:t>
                                          </w:r>
                                          <w:r w:rsidRPr="001D101E">
                                            <w:t xml:space="preserve"> én</w:t>
                                          </w:r>
                                          <w:r w:rsidRPr="001D101E">
                                            <w:rPr>
                                              <w:b/>
                                              <w:bCs/>
                                            </w:rPr>
                                            <w:t xml:space="preserve"> praktijkervaring</w:t>
                                          </w:r>
                                          <w:r w:rsidRPr="001D101E">
                                            <w:t>!</w:t>
                                          </w:r>
                                        </w:p>
                                        <w:p w14:paraId="4F6DF582" w14:textId="77777777" w:rsidR="001D101E" w:rsidRPr="001D101E" w:rsidRDefault="001D101E" w:rsidP="001D101E">
                                          <w:r w:rsidRPr="001D101E">
                                            <w:rPr>
                                              <w:rFonts w:ascii="Segoe UI Emoji" w:hAnsi="Segoe UI Emoji" w:cs="Segoe UI Emoji"/>
                                            </w:rPr>
                                            <w:t>💡</w:t>
                                          </w:r>
                                          <w:r w:rsidRPr="001D101E">
                                            <w:t xml:space="preserve"> </w:t>
                                          </w:r>
                                          <w:r w:rsidRPr="001D101E">
                                            <w:rPr>
                                              <w:b/>
                                              <w:bCs/>
                                              <w:color w:val="7030A0"/>
                                            </w:rPr>
                                            <w:t>Een voorbeeld</w:t>
                                          </w:r>
                                          <w:r w:rsidRPr="001D101E">
                                            <w:br/>
                                            <w:t xml:space="preserve">We werken mee aan de richtlijn </w:t>
                                          </w:r>
                                          <w:r w:rsidRPr="001D101E">
                                            <w:rPr>
                                              <w:i/>
                                              <w:iCs/>
                                            </w:rPr>
                                            <w:t>Hyperbilirubinemie</w:t>
                                          </w:r>
                                          <w:r w:rsidRPr="001D101E">
                                            <w:t xml:space="preserve"> – ofwel:</w:t>
                                          </w:r>
                                          <w:r w:rsidRPr="001D101E">
                                            <w:rPr>
                                              <w:b/>
                                              <w:bCs/>
                                            </w:rPr>
                                            <w:t xml:space="preserve"> geelzucht</w:t>
                                          </w:r>
                                          <w:r w:rsidRPr="001D101E">
                                            <w:t xml:space="preserve"> bij pasgeborenen. Dit doen wij natuurlijk niet alleen, maar multidisciplinair! Dit </w:t>
                                          </w:r>
                                          <w:r w:rsidRPr="001D101E">
                                            <w:lastRenderedPageBreak/>
                                            <w:t>betekent dat we in een</w:t>
                                          </w:r>
                                          <w:r w:rsidRPr="001D101E">
                                            <w:rPr>
                                              <w:b/>
                                              <w:bCs/>
                                            </w:rPr>
                                            <w:t xml:space="preserve"> team </w:t>
                                          </w:r>
                                          <w:r w:rsidRPr="001D101E">
                                            <w:t>samenwerken met onder andere kinderartsen, verloskundigen en gynaecologen.</w:t>
                                          </w:r>
                                        </w:p>
                                        <w:p w14:paraId="48705D69" w14:textId="77777777" w:rsidR="001D101E" w:rsidRPr="001D101E" w:rsidRDefault="001D101E" w:rsidP="001D101E">
                                          <w:r w:rsidRPr="001D101E">
                                            <w:rPr>
                                              <w:rFonts w:ascii="Segoe UI Emoji" w:hAnsi="Segoe UI Emoji" w:cs="Segoe UI Emoji"/>
                                            </w:rPr>
                                            <w:t>🔍</w:t>
                                          </w:r>
                                          <w:r w:rsidRPr="001D101E">
                                            <w:t xml:space="preserve"> </w:t>
                                          </w:r>
                                          <w:r w:rsidRPr="001D101E">
                                            <w:rPr>
                                              <w:b/>
                                              <w:bCs/>
                                              <w:color w:val="7030A0"/>
                                            </w:rPr>
                                            <w:t>Wat speelt er nu?</w:t>
                                          </w:r>
                                          <w:r w:rsidRPr="001D101E">
                                            <w:br/>
                                            <w:t xml:space="preserve">Alle nieuwe ontwikkelingen rondom hyperbilirubinemie worden meegenomen en besproken. Zo is er bijvoorbeeld een nieuw </w:t>
                                          </w:r>
                                          <w:r w:rsidRPr="001D101E">
                                            <w:rPr>
                                              <w:b/>
                                              <w:bCs/>
                                            </w:rPr>
                                            <w:t xml:space="preserve">apparaat </w:t>
                                          </w:r>
                                          <w:r w:rsidRPr="001D101E">
                                            <w:t xml:space="preserve">ontwikkeld (een transcutane bilirubinemeter) dat geelzucht via de </w:t>
                                          </w:r>
                                          <w:r w:rsidRPr="001D101E">
                                            <w:rPr>
                                              <w:b/>
                                              <w:bCs/>
                                            </w:rPr>
                                            <w:t>huid kan meten</w:t>
                                          </w:r>
                                          <w:r w:rsidRPr="001D101E">
                                            <w:t>. Maar: is dit wel bruikbaar in de thuissituatie en onder welke omstandigheden?</w:t>
                                          </w:r>
                                          <w:r w:rsidRPr="001D101E">
                                            <w:br/>
                                          </w:r>
                                          <w:r w:rsidRPr="001D101E">
                                            <w:br/>
                                            <w:t>En is </w:t>
                                          </w:r>
                                          <w:r w:rsidRPr="001D101E">
                                            <w:rPr>
                                              <w:b/>
                                              <w:bCs/>
                                            </w:rPr>
                                            <w:t>lichttherapie</w:t>
                                          </w:r>
                                          <w:r w:rsidRPr="001D101E">
                                            <w:t> thuis wenselijk? Wat moet jij als kraamverzorgende daarvoor kunnen? Wij zorgen ervoor dat al deze vragen voor jullie worden meegenomen. </w:t>
                                          </w:r>
                                        </w:p>
                                        <w:p w14:paraId="19BC4F2D" w14:textId="77777777" w:rsidR="001D101E" w:rsidRPr="001D101E" w:rsidRDefault="001D101E" w:rsidP="001D101E">
                                          <w:r w:rsidRPr="001D101E">
                                            <w:rPr>
                                              <w:rFonts w:ascii="Segoe UI Emoji" w:hAnsi="Segoe UI Emoji" w:cs="Segoe UI Emoji"/>
                                            </w:rPr>
                                            <w:t>🤔</w:t>
                                          </w:r>
                                          <w:r w:rsidRPr="001D101E">
                                            <w:t xml:space="preserve"> </w:t>
                                          </w:r>
                                          <w:r w:rsidRPr="001D101E">
                                            <w:rPr>
                                              <w:b/>
                                              <w:bCs/>
                                              <w:color w:val="7030A0"/>
                                            </w:rPr>
                                            <w:t>Wat betekent dit voor jou?</w:t>
                                          </w:r>
                                          <w:r w:rsidRPr="001D101E">
                                            <w:br/>
                                            <w:t xml:space="preserve">We maken ons sterk voor de </w:t>
                                          </w:r>
                                          <w:r w:rsidRPr="001D101E">
                                            <w:rPr>
                                              <w:b/>
                                              <w:bCs/>
                                            </w:rPr>
                                            <w:t>inbreng van de kraamzorg</w:t>
                                          </w:r>
                                          <w:r w:rsidRPr="001D101E">
                                            <w:t xml:space="preserve"> tijdens de bijeenkomsten met de richtlijngroep! Met deze input dragen we bij aan </w:t>
                                          </w:r>
                                          <w:r w:rsidRPr="001D101E">
                                            <w:rPr>
                                              <w:b/>
                                              <w:bCs/>
                                            </w:rPr>
                                            <w:t xml:space="preserve">aanbevelingen </w:t>
                                          </w:r>
                                          <w:r w:rsidRPr="001D101E">
                                            <w:t>die uiteindelijk terechtkomen in de</w:t>
                                          </w:r>
                                          <w:r w:rsidRPr="001D101E">
                                            <w:rPr>
                                              <w:b/>
                                              <w:bCs/>
                                            </w:rPr>
                                            <w:t xml:space="preserve"> kraamzorgprotocollen </w:t>
                                          </w:r>
                                          <w:r w:rsidRPr="001D101E">
                                            <w:t>– zodat</w:t>
                                          </w:r>
                                          <w:r w:rsidRPr="001D101E">
                                            <w:rPr>
                                              <w:b/>
                                              <w:bCs/>
                                            </w:rPr>
                                            <w:t xml:space="preserve"> </w:t>
                                          </w:r>
                                          <w:r w:rsidRPr="001D101E">
                                            <w:t xml:space="preserve">jij over de </w:t>
                                          </w:r>
                                          <w:r w:rsidRPr="001D101E">
                                            <w:rPr>
                                              <w:b/>
                                              <w:bCs/>
                                            </w:rPr>
                                            <w:t xml:space="preserve">juiste informatie </w:t>
                                          </w:r>
                                          <w:r w:rsidRPr="001D101E">
                                            <w:t xml:space="preserve">beschikt en daar in de </w:t>
                                          </w:r>
                                          <w:r w:rsidRPr="001D101E">
                                            <w:rPr>
                                              <w:b/>
                                              <w:bCs/>
                                            </w:rPr>
                                            <w:t>praktijk</w:t>
                                          </w:r>
                                          <w:r w:rsidRPr="001D101E">
                                            <w:t xml:space="preserve"> mee verder kunt!</w:t>
                                          </w:r>
                                        </w:p>
                                      </w:tc>
                                    </w:tr>
                                  </w:tbl>
                                  <w:p w14:paraId="02D5E5CF" w14:textId="77777777" w:rsidR="001D101E" w:rsidRPr="001D101E" w:rsidRDefault="001D101E" w:rsidP="001D101E"/>
                                </w:tc>
                              </w:tr>
                            </w:tbl>
                            <w:p w14:paraId="7443BB93" w14:textId="77777777" w:rsidR="001D101E" w:rsidRPr="001D101E" w:rsidRDefault="001D101E" w:rsidP="001D101E"/>
                          </w:tc>
                        </w:tr>
                      </w:tbl>
                      <w:p w14:paraId="76A926B5" w14:textId="77777777" w:rsidR="001D101E" w:rsidRPr="001D101E" w:rsidRDefault="001D101E" w:rsidP="001D101E">
                        <w:pPr>
                          <w:rPr>
                            <w:vanish/>
                          </w:rPr>
                        </w:pPr>
                      </w:p>
                      <w:tbl>
                        <w:tblPr>
                          <w:tblW w:w="5000" w:type="pct"/>
                          <w:tblCellMar>
                            <w:left w:w="0" w:type="dxa"/>
                            <w:right w:w="0" w:type="dxa"/>
                          </w:tblCellMar>
                          <w:tblLook w:val="04A0" w:firstRow="1" w:lastRow="0" w:firstColumn="1" w:lastColumn="0" w:noHBand="0" w:noVBand="1"/>
                        </w:tblPr>
                        <w:tblGrid>
                          <w:gridCol w:w="8772"/>
                        </w:tblGrid>
                        <w:tr w:rsidR="001D101E" w:rsidRPr="001D101E" w14:paraId="3B609C39"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
                                <w:gridCol w:w="8764"/>
                              </w:tblGrid>
                              <w:tr w:rsidR="001D101E" w:rsidRPr="001D101E" w14:paraId="497A8C22" w14:textId="77777777">
                                <w:trPr>
                                  <w:jc w:val="center"/>
                                  <w:hidden/>
                                </w:trPr>
                                <w:tc>
                                  <w:tcPr>
                                    <w:tcW w:w="0" w:type="auto"/>
                                    <w:hideMark/>
                                  </w:tcPr>
                                  <w:p w14:paraId="523EF17A" w14:textId="77777777" w:rsidR="001D101E" w:rsidRPr="001D101E" w:rsidRDefault="001D101E" w:rsidP="001D101E">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64"/>
                                    </w:tblGrid>
                                    <w:tr w:rsidR="001D101E" w:rsidRPr="001D101E" w14:paraId="06B2518B" w14:textId="77777777">
                                      <w:tc>
                                        <w:tcPr>
                                          <w:tcW w:w="0" w:type="auto"/>
                                          <w:tcMar>
                                            <w:top w:w="135" w:type="dxa"/>
                                            <w:left w:w="270" w:type="dxa"/>
                                            <w:bottom w:w="135" w:type="dxa"/>
                                            <w:right w:w="270" w:type="dxa"/>
                                          </w:tcMar>
                                          <w:vAlign w:val="center"/>
                                          <w:hideMark/>
                                        </w:tcPr>
                                        <w:tbl>
                                          <w:tblPr>
                                            <w:tblW w:w="5000" w:type="pct"/>
                                            <w:shd w:val="clear" w:color="auto" w:fill="4B1C65"/>
                                            <w:tblLook w:val="04A0" w:firstRow="1" w:lastRow="0" w:firstColumn="1" w:lastColumn="0" w:noHBand="0" w:noVBand="1"/>
                                          </w:tblPr>
                                          <w:tblGrid>
                                            <w:gridCol w:w="8224"/>
                                          </w:tblGrid>
                                          <w:tr w:rsidR="001D101E" w:rsidRPr="001D101E" w14:paraId="70A973D6" w14:textId="77777777">
                                            <w:tc>
                                              <w:tcPr>
                                                <w:tcW w:w="0" w:type="auto"/>
                                                <w:shd w:val="clear" w:color="auto" w:fill="4B1C65"/>
                                                <w:tcMar>
                                                  <w:top w:w="270" w:type="dxa"/>
                                                  <w:left w:w="270" w:type="dxa"/>
                                                  <w:bottom w:w="270" w:type="dxa"/>
                                                  <w:right w:w="270" w:type="dxa"/>
                                                </w:tcMar>
                                                <w:hideMark/>
                                              </w:tcPr>
                                              <w:p w14:paraId="53C2BBBF" w14:textId="77777777" w:rsidR="001D101E" w:rsidRPr="001D101E" w:rsidRDefault="001D101E" w:rsidP="001D101E">
                                                <w:pPr>
                                                  <w:jc w:val="center"/>
                                                </w:pPr>
                                                <w:r w:rsidRPr="001D101E">
                                                  <w:rPr>
                                                    <w:b/>
                                                    <w:bCs/>
                                                  </w:rPr>
                                                  <w:t>Even rechtzetten:</w:t>
                                                </w:r>
                                                <w:r w:rsidRPr="001D101E">
                                                  <w:rPr>
                                                    <w:b/>
                                                    <w:bCs/>
                                                  </w:rPr>
                                                  <w:br/>
                                                  <w:t>Een kleine correctie voor 'Verdieping partusassistentie'</w:t>
                                                </w:r>
                                              </w:p>
                                            </w:tc>
                                          </w:tr>
                                        </w:tbl>
                                        <w:p w14:paraId="2FCDD6B3" w14:textId="77777777" w:rsidR="001D101E" w:rsidRPr="001D101E" w:rsidRDefault="001D101E" w:rsidP="001D101E"/>
                                      </w:tc>
                                    </w:tr>
                                  </w:tbl>
                                  <w:p w14:paraId="01EF0409" w14:textId="77777777" w:rsidR="001D101E" w:rsidRPr="001D101E" w:rsidRDefault="001D101E" w:rsidP="001D101E"/>
                                </w:tc>
                              </w:tr>
                            </w:tbl>
                            <w:p w14:paraId="7D5EDD66" w14:textId="77777777" w:rsidR="001D101E" w:rsidRPr="001D101E" w:rsidRDefault="001D101E" w:rsidP="001D101E"/>
                          </w:tc>
                        </w:tr>
                      </w:tbl>
                      <w:p w14:paraId="04560E74" w14:textId="77777777" w:rsidR="001D101E" w:rsidRPr="001D101E" w:rsidRDefault="001D101E" w:rsidP="001D101E">
                        <w:pPr>
                          <w:rPr>
                            <w:vanish/>
                          </w:rPr>
                        </w:pPr>
                      </w:p>
                      <w:tbl>
                        <w:tblPr>
                          <w:tblW w:w="5000" w:type="pct"/>
                          <w:tblCellMar>
                            <w:left w:w="0" w:type="dxa"/>
                            <w:right w:w="0" w:type="dxa"/>
                          </w:tblCellMar>
                          <w:tblLook w:val="04A0" w:firstRow="1" w:lastRow="0" w:firstColumn="1" w:lastColumn="0" w:noHBand="0" w:noVBand="1"/>
                        </w:tblPr>
                        <w:tblGrid>
                          <w:gridCol w:w="8772"/>
                        </w:tblGrid>
                        <w:tr w:rsidR="001D101E" w:rsidRPr="001D101E" w14:paraId="4005EBE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5697"/>
                                <w:gridCol w:w="3075"/>
                              </w:tblGrid>
                              <w:tr w:rsidR="001D101E" w:rsidRPr="001D101E" w14:paraId="4704AA6A" w14:textId="77777777">
                                <w:tc>
                                  <w:tcPr>
                                    <w:tcW w:w="5850" w:type="dxa"/>
                                    <w:hideMark/>
                                  </w:tcPr>
                                  <w:tbl>
                                    <w:tblPr>
                                      <w:tblpPr w:vertAnchor="text"/>
                                      <w:tblW w:w="5850" w:type="dxa"/>
                                      <w:tblCellMar>
                                        <w:left w:w="0" w:type="dxa"/>
                                        <w:right w:w="0" w:type="dxa"/>
                                      </w:tblCellMar>
                                      <w:tblLook w:val="04A0" w:firstRow="1" w:lastRow="0" w:firstColumn="1" w:lastColumn="0" w:noHBand="0" w:noVBand="1"/>
                                    </w:tblPr>
                                    <w:tblGrid>
                                      <w:gridCol w:w="5850"/>
                                    </w:tblGrid>
                                    <w:tr w:rsidR="001D101E" w:rsidRPr="001D101E" w14:paraId="4C5F51DB" w14:textId="77777777">
                                      <w:tc>
                                        <w:tcPr>
                                          <w:tcW w:w="0" w:type="auto"/>
                                          <w:tcMar>
                                            <w:top w:w="0" w:type="dxa"/>
                                            <w:left w:w="270" w:type="dxa"/>
                                            <w:bottom w:w="135" w:type="dxa"/>
                                            <w:right w:w="270" w:type="dxa"/>
                                          </w:tcMar>
                                          <w:hideMark/>
                                        </w:tcPr>
                                        <w:p w14:paraId="74752026" w14:textId="77777777" w:rsidR="001D101E" w:rsidRPr="001D101E" w:rsidRDefault="001D101E" w:rsidP="001D101E">
                                          <w:r w:rsidRPr="001D101E">
                                            <w:t>In de vorige nieuwsbrief namen we je mee in het verschil tussen trainingen over acute situaties in het kraambed en acute verloskunde. </w:t>
                                          </w:r>
                                          <w:r w:rsidRPr="001D101E">
                                            <w:br/>
                                          </w:r>
                                          <w:r w:rsidRPr="001D101E">
                                            <w:br/>
                                            <w:t>We deelden het bericht dat je bij onderdeel D norm 2023* minimaal 10 punten moet halen voor ‘</w:t>
                                          </w:r>
                                          <w:r w:rsidRPr="001D101E">
                                            <w:rPr>
                                              <w:b/>
                                              <w:bCs/>
                                            </w:rPr>
                                            <w:t>Verdieping partusassistentie</w:t>
                                          </w:r>
                                          <w:r w:rsidRPr="001D101E">
                                            <w:t>’ om dit op jouw </w:t>
                                          </w:r>
                                          <w:r w:rsidRPr="001D101E">
                                            <w:rPr>
                                              <w:b/>
                                              <w:bCs/>
                                            </w:rPr>
                                            <w:t>certificaat</w:t>
                                          </w:r>
                                          <w:r w:rsidRPr="001D101E">
                                            <w:t xml:space="preserve"> te zien bij herregistratie. </w:t>
                                          </w:r>
                                        </w:p>
                                      </w:tc>
                                    </w:tr>
                                  </w:tbl>
                                  <w:p w14:paraId="7FD428BA" w14:textId="77777777" w:rsidR="001D101E" w:rsidRPr="001D101E" w:rsidRDefault="001D101E" w:rsidP="001D101E"/>
                                </w:tc>
                                <w:tc>
                                  <w:tcPr>
                                    <w:tcW w:w="3150" w:type="dxa"/>
                                    <w:hideMark/>
                                  </w:tcPr>
                                  <w:tbl>
                                    <w:tblPr>
                                      <w:tblpPr w:vertAnchor="text"/>
                                      <w:tblW w:w="3150" w:type="dxa"/>
                                      <w:tblCellMar>
                                        <w:left w:w="0" w:type="dxa"/>
                                        <w:right w:w="0" w:type="dxa"/>
                                      </w:tblCellMar>
                                      <w:tblLook w:val="04A0" w:firstRow="1" w:lastRow="0" w:firstColumn="1" w:lastColumn="0" w:noHBand="0" w:noVBand="1"/>
                                    </w:tblPr>
                                    <w:tblGrid>
                                      <w:gridCol w:w="3150"/>
                                    </w:tblGrid>
                                    <w:tr w:rsidR="001D101E" w:rsidRPr="001D101E" w14:paraId="636F2F1F" w14:textId="77777777">
                                      <w:tc>
                                        <w:tcPr>
                                          <w:tcW w:w="0" w:type="auto"/>
                                          <w:tcMar>
                                            <w:top w:w="0" w:type="dxa"/>
                                            <w:left w:w="270" w:type="dxa"/>
                                            <w:bottom w:w="135" w:type="dxa"/>
                                            <w:right w:w="270" w:type="dxa"/>
                                          </w:tcMar>
                                          <w:hideMark/>
                                        </w:tcPr>
                                        <w:p w14:paraId="092B768A" w14:textId="02F74692" w:rsidR="001D101E" w:rsidRPr="001D101E" w:rsidRDefault="001D101E" w:rsidP="001D101E">
                                          <w:r w:rsidRPr="001D101E">
                                            <w:drawing>
                                              <wp:inline distT="0" distB="0" distL="0" distR="0" wp14:anchorId="44D7C4E5" wp14:editId="447349F5">
                                                <wp:extent cx="1569720" cy="1805940"/>
                                                <wp:effectExtent l="0" t="0" r="0" b="3810"/>
                                                <wp:docPr id="2056160353"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1805940"/>
                                                        </a:xfrm>
                                                        <a:prstGeom prst="rect">
                                                          <a:avLst/>
                                                        </a:prstGeom>
                                                        <a:noFill/>
                                                        <a:ln>
                                                          <a:noFill/>
                                                        </a:ln>
                                                      </pic:spPr>
                                                    </pic:pic>
                                                  </a:graphicData>
                                                </a:graphic>
                                              </wp:inline>
                                            </w:drawing>
                                          </w:r>
                                        </w:p>
                                      </w:tc>
                                    </w:tr>
                                  </w:tbl>
                                  <w:p w14:paraId="3B6FB1CC" w14:textId="77777777" w:rsidR="001D101E" w:rsidRPr="001D101E" w:rsidRDefault="001D101E" w:rsidP="001D101E"/>
                                </w:tc>
                              </w:tr>
                            </w:tbl>
                            <w:p w14:paraId="190A6D0B" w14:textId="77777777" w:rsidR="001D101E" w:rsidRPr="001D101E" w:rsidRDefault="001D101E" w:rsidP="001D101E"/>
                          </w:tc>
                        </w:tr>
                      </w:tbl>
                      <w:p w14:paraId="3E36E903" w14:textId="77777777" w:rsidR="001D101E" w:rsidRPr="001D101E" w:rsidRDefault="001D101E" w:rsidP="001D101E">
                        <w:pPr>
                          <w:rPr>
                            <w:vanish/>
                          </w:rPr>
                        </w:pPr>
                      </w:p>
                      <w:tbl>
                        <w:tblPr>
                          <w:tblW w:w="5000" w:type="pct"/>
                          <w:tblCellMar>
                            <w:left w:w="0" w:type="dxa"/>
                            <w:right w:w="0" w:type="dxa"/>
                          </w:tblCellMar>
                          <w:tblLook w:val="04A0" w:firstRow="1" w:lastRow="0" w:firstColumn="1" w:lastColumn="0" w:noHBand="0" w:noVBand="1"/>
                        </w:tblPr>
                        <w:tblGrid>
                          <w:gridCol w:w="8772"/>
                        </w:tblGrid>
                        <w:tr w:rsidR="001D101E" w:rsidRPr="001D101E" w14:paraId="405CF71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1D101E" w:rsidRPr="001D101E" w14:paraId="25054B4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1D101E" w:rsidRPr="001D101E" w14:paraId="1F38EE1F" w14:textId="77777777">
                                      <w:tc>
                                        <w:tcPr>
                                          <w:tcW w:w="0" w:type="auto"/>
                                          <w:tcMar>
                                            <w:top w:w="0" w:type="dxa"/>
                                            <w:left w:w="270" w:type="dxa"/>
                                            <w:bottom w:w="135" w:type="dxa"/>
                                            <w:right w:w="270" w:type="dxa"/>
                                          </w:tcMar>
                                          <w:hideMark/>
                                        </w:tcPr>
                                        <w:p w14:paraId="5B95DC7F" w14:textId="77777777" w:rsidR="001D101E" w:rsidRPr="001D101E" w:rsidRDefault="001D101E" w:rsidP="001D101E">
                                          <w:r w:rsidRPr="001D101E">
                                            <w:t xml:space="preserve">Maar dat was niet helemaal correct! Het </w:t>
                                          </w:r>
                                          <w:r w:rsidRPr="001D101E">
                                            <w:rPr>
                                              <w:b/>
                                              <w:bCs/>
                                            </w:rPr>
                                            <w:t>juiste aantal is 8 punten</w:t>
                                          </w:r>
                                          <w:r w:rsidRPr="001D101E">
                                            <w:t>, niet 10. Dat scheelt toch weer een beetje!</w:t>
                                          </w:r>
                                          <w:r w:rsidRPr="001D101E">
                                            <w:br/>
                                          </w:r>
                                          <w:r w:rsidRPr="001D101E">
                                            <w:br/>
                                            <w:t>*</w:t>
                                          </w:r>
                                          <w:r w:rsidRPr="001D101E">
                                            <w:rPr>
                                              <w:i/>
                                              <w:iCs/>
                                            </w:rPr>
                                            <w:t xml:space="preserve">De 10 punten gelden overigens wel voor de ‘Verdieping partusassistentie’ </w:t>
                                          </w:r>
                                          <w:r w:rsidRPr="001D101E">
                                            <w:rPr>
                                              <w:b/>
                                              <w:bCs/>
                                              <w:i/>
                                              <w:iCs/>
                                            </w:rPr>
                                            <w:t xml:space="preserve">norm 2019, </w:t>
                                          </w:r>
                                          <w:r w:rsidRPr="001D101E">
                                            <w:rPr>
                                              <w:i/>
                                              <w:iCs/>
                                            </w:rPr>
                                            <w:t>categorie C.</w:t>
                                          </w:r>
                                          <w:r w:rsidRPr="001D101E">
                                            <w:t xml:space="preserve"> </w:t>
                                          </w:r>
                                        </w:p>
                                      </w:tc>
                                    </w:tr>
                                  </w:tbl>
                                  <w:p w14:paraId="6613EA02" w14:textId="77777777" w:rsidR="001D101E" w:rsidRPr="001D101E" w:rsidRDefault="001D101E" w:rsidP="001D101E"/>
                                </w:tc>
                              </w:tr>
                            </w:tbl>
                            <w:p w14:paraId="5724F878" w14:textId="77777777" w:rsidR="001D101E" w:rsidRPr="001D101E" w:rsidRDefault="001D101E" w:rsidP="001D101E"/>
                          </w:tc>
                        </w:tr>
                      </w:tbl>
                      <w:p w14:paraId="49805C50" w14:textId="77777777" w:rsidR="001D101E" w:rsidRPr="001D101E" w:rsidRDefault="001D101E" w:rsidP="001D101E">
                        <w:pPr>
                          <w:rPr>
                            <w:vanish/>
                          </w:rPr>
                        </w:pPr>
                      </w:p>
                      <w:tbl>
                        <w:tblPr>
                          <w:tblW w:w="5000" w:type="pct"/>
                          <w:tblCellMar>
                            <w:left w:w="0" w:type="dxa"/>
                            <w:right w:w="0" w:type="dxa"/>
                          </w:tblCellMar>
                          <w:tblLook w:val="04A0" w:firstRow="1" w:lastRow="0" w:firstColumn="1" w:lastColumn="0" w:noHBand="0" w:noVBand="1"/>
                        </w:tblPr>
                        <w:tblGrid>
                          <w:gridCol w:w="8772"/>
                        </w:tblGrid>
                        <w:tr w:rsidR="001D101E" w:rsidRPr="001D101E" w14:paraId="0BE8E429"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4"/>
                                <w:gridCol w:w="8758"/>
                              </w:tblGrid>
                              <w:tr w:rsidR="001D101E" w:rsidRPr="001D101E" w14:paraId="14388B28" w14:textId="77777777">
                                <w:trPr>
                                  <w:jc w:val="center"/>
                                  <w:hidden/>
                                </w:trPr>
                                <w:tc>
                                  <w:tcPr>
                                    <w:tcW w:w="0" w:type="auto"/>
                                    <w:hideMark/>
                                  </w:tcPr>
                                  <w:p w14:paraId="5C6247EC" w14:textId="77777777" w:rsidR="001D101E" w:rsidRPr="001D101E" w:rsidRDefault="001D101E" w:rsidP="001D101E">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58"/>
                                    </w:tblGrid>
                                    <w:tr w:rsidR="001D101E" w:rsidRPr="001D101E" w14:paraId="49F03C03" w14:textId="77777777">
                                      <w:tc>
                                        <w:tcPr>
                                          <w:tcW w:w="0" w:type="auto"/>
                                          <w:tcMar>
                                            <w:top w:w="135" w:type="dxa"/>
                                            <w:left w:w="270" w:type="dxa"/>
                                            <w:bottom w:w="135" w:type="dxa"/>
                                            <w:right w:w="270" w:type="dxa"/>
                                          </w:tcMar>
                                          <w:vAlign w:val="center"/>
                                          <w:hideMark/>
                                        </w:tcPr>
                                        <w:tbl>
                                          <w:tblPr>
                                            <w:tblW w:w="5000" w:type="pct"/>
                                            <w:shd w:val="clear" w:color="auto" w:fill="4B1C65"/>
                                            <w:tblLook w:val="04A0" w:firstRow="1" w:lastRow="0" w:firstColumn="1" w:lastColumn="0" w:noHBand="0" w:noVBand="1"/>
                                          </w:tblPr>
                                          <w:tblGrid>
                                            <w:gridCol w:w="8218"/>
                                          </w:tblGrid>
                                          <w:tr w:rsidR="001D101E" w:rsidRPr="001D101E" w14:paraId="342655EC" w14:textId="77777777">
                                            <w:tc>
                                              <w:tcPr>
                                                <w:tcW w:w="0" w:type="auto"/>
                                                <w:shd w:val="clear" w:color="auto" w:fill="4B1C65"/>
                                                <w:tcMar>
                                                  <w:top w:w="270" w:type="dxa"/>
                                                  <w:left w:w="270" w:type="dxa"/>
                                                  <w:bottom w:w="270" w:type="dxa"/>
                                                  <w:right w:w="270" w:type="dxa"/>
                                                </w:tcMar>
                                                <w:hideMark/>
                                              </w:tcPr>
                                              <w:p w14:paraId="416E00ED" w14:textId="77777777" w:rsidR="001D101E" w:rsidRPr="001D101E" w:rsidRDefault="001D101E" w:rsidP="001D101E">
                                                <w:pPr>
                                                  <w:jc w:val="center"/>
                                                </w:pPr>
                                                <w:r w:rsidRPr="001D101E">
                                                  <w:rPr>
                                                    <w:b/>
                                                    <w:bCs/>
                                                  </w:rPr>
                                                  <w:t>Transitie van de kraamzorg:</w:t>
                                                </w:r>
                                                <w:r w:rsidRPr="001D101E">
                                                  <w:rPr>
                                                    <w:b/>
                                                    <w:bCs/>
                                                  </w:rPr>
                                                  <w:br/>
                                                  <w:t>Alle feiten op een rij</w:t>
                                                </w:r>
                                              </w:p>
                                            </w:tc>
                                          </w:tr>
                                        </w:tbl>
                                        <w:p w14:paraId="3DBAFFB3" w14:textId="77777777" w:rsidR="001D101E" w:rsidRPr="001D101E" w:rsidRDefault="001D101E" w:rsidP="001D101E"/>
                                      </w:tc>
                                    </w:tr>
                                  </w:tbl>
                                  <w:p w14:paraId="203B0B98" w14:textId="77777777" w:rsidR="001D101E" w:rsidRPr="001D101E" w:rsidRDefault="001D101E" w:rsidP="001D101E"/>
                                </w:tc>
                              </w:tr>
                            </w:tbl>
                            <w:p w14:paraId="583F3534" w14:textId="77777777" w:rsidR="001D101E" w:rsidRPr="001D101E" w:rsidRDefault="001D101E" w:rsidP="001D101E"/>
                          </w:tc>
                        </w:tr>
                      </w:tbl>
                      <w:p w14:paraId="0085AB53" w14:textId="77777777" w:rsidR="001D101E" w:rsidRPr="001D101E" w:rsidRDefault="001D101E" w:rsidP="001D101E">
                        <w:pPr>
                          <w:rPr>
                            <w:vanish/>
                          </w:rPr>
                        </w:pPr>
                      </w:p>
                      <w:tbl>
                        <w:tblPr>
                          <w:tblW w:w="5000" w:type="pct"/>
                          <w:tblCellMar>
                            <w:left w:w="0" w:type="dxa"/>
                            <w:right w:w="0" w:type="dxa"/>
                          </w:tblCellMar>
                          <w:tblLook w:val="04A0" w:firstRow="1" w:lastRow="0" w:firstColumn="1" w:lastColumn="0" w:noHBand="0" w:noVBand="1"/>
                        </w:tblPr>
                        <w:tblGrid>
                          <w:gridCol w:w="8772"/>
                        </w:tblGrid>
                        <w:tr w:rsidR="001D101E" w:rsidRPr="001D101E" w14:paraId="5E456D8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1D101E" w:rsidRPr="001D101E" w14:paraId="1E1DB63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1D101E" w:rsidRPr="001D101E" w14:paraId="5D123BFE" w14:textId="77777777">
                                      <w:tc>
                                        <w:tcPr>
                                          <w:tcW w:w="0" w:type="auto"/>
                                          <w:tcMar>
                                            <w:top w:w="0" w:type="dxa"/>
                                            <w:left w:w="270" w:type="dxa"/>
                                            <w:bottom w:w="135" w:type="dxa"/>
                                            <w:right w:w="270" w:type="dxa"/>
                                          </w:tcMar>
                                          <w:hideMark/>
                                        </w:tcPr>
                                        <w:p w14:paraId="230A4BFF" w14:textId="77777777" w:rsidR="001D101E" w:rsidRPr="001D101E" w:rsidRDefault="001D101E" w:rsidP="001D101E">
                                          <w:r w:rsidRPr="001D101E">
                                            <w:rPr>
                                              <w:b/>
                                              <w:bCs/>
                                            </w:rPr>
                                            <w:t>Vragen over de transitie? Hier vind je de antwoorden!</w:t>
                                          </w:r>
                                          <w:r w:rsidRPr="001D101E">
                                            <w:br/>
                                            <w:t xml:space="preserve">Recent vonden er </w:t>
                                          </w:r>
                                          <w:r w:rsidRPr="001D101E">
                                            <w:rPr>
                                              <w:b/>
                                              <w:bCs/>
                                            </w:rPr>
                                            <w:t>informatiebijeenkomsten</w:t>
                                          </w:r>
                                          <w:r w:rsidRPr="001D101E">
                                            <w:t xml:space="preserve"> plaats over de </w:t>
                                          </w:r>
                                          <w:r w:rsidRPr="001D101E">
                                            <w:rPr>
                                              <w:b/>
                                              <w:bCs/>
                                            </w:rPr>
                                            <w:t>transitie van de kraamzorg</w:t>
                                          </w:r>
                                          <w:r w:rsidRPr="001D101E">
                                            <w:t xml:space="preserve">. Was je er niet bij, maar ben je wel benieuwd naar de inhoud? Dan hebben wij goed nieuws! In het document hieronder vind je </w:t>
                                          </w:r>
                                          <w:r w:rsidRPr="001D101E">
                                            <w:rPr>
                                              <w:b/>
                                              <w:bCs/>
                                            </w:rPr>
                                            <w:t>antwoorden</w:t>
                                          </w:r>
                                          <w:r w:rsidRPr="001D101E">
                                            <w:t xml:space="preserve"> op de </w:t>
                                          </w:r>
                                          <w:r w:rsidRPr="001D101E">
                                            <w:rPr>
                                              <w:b/>
                                              <w:bCs/>
                                            </w:rPr>
                                            <w:t xml:space="preserve">meest gestelde vragen </w:t>
                                          </w:r>
                                          <w:r w:rsidRPr="001D101E">
                                            <w:t xml:space="preserve">over de transitie! </w:t>
                                          </w:r>
                                        </w:p>
                                      </w:tc>
                                    </w:tr>
                                  </w:tbl>
                                  <w:p w14:paraId="1F947A1F" w14:textId="77777777" w:rsidR="001D101E" w:rsidRPr="001D101E" w:rsidRDefault="001D101E" w:rsidP="001D101E"/>
                                </w:tc>
                              </w:tr>
                            </w:tbl>
                            <w:p w14:paraId="74E3B28B" w14:textId="77777777" w:rsidR="001D101E" w:rsidRPr="001D101E" w:rsidRDefault="001D101E" w:rsidP="001D101E"/>
                          </w:tc>
                        </w:tr>
                      </w:tbl>
                      <w:p w14:paraId="28882877" w14:textId="77777777" w:rsidR="001D101E" w:rsidRPr="001D101E" w:rsidRDefault="001D101E" w:rsidP="001D101E">
                        <w:pPr>
                          <w:rPr>
                            <w:vanish/>
                          </w:rPr>
                        </w:pPr>
                      </w:p>
                      <w:tbl>
                        <w:tblPr>
                          <w:tblW w:w="5000" w:type="pct"/>
                          <w:tblCellMar>
                            <w:left w:w="0" w:type="dxa"/>
                            <w:right w:w="0" w:type="dxa"/>
                          </w:tblCellMar>
                          <w:tblLook w:val="04A0" w:firstRow="1" w:lastRow="0" w:firstColumn="1" w:lastColumn="0" w:noHBand="0" w:noVBand="1"/>
                        </w:tblPr>
                        <w:tblGrid>
                          <w:gridCol w:w="8772"/>
                        </w:tblGrid>
                        <w:tr w:rsidR="001D101E" w:rsidRPr="001D101E" w14:paraId="072F89E3"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502"/>
                              </w:tblGrid>
                              <w:tr w:rsidR="001D101E" w:rsidRPr="001D101E" w14:paraId="3356A272" w14:textId="77777777">
                                <w:tc>
                                  <w:tcPr>
                                    <w:tcW w:w="0" w:type="auto"/>
                                    <w:tcMar>
                                      <w:top w:w="0" w:type="dxa"/>
                                      <w:left w:w="135" w:type="dxa"/>
                                      <w:bottom w:w="0" w:type="dxa"/>
                                      <w:right w:w="135" w:type="dxa"/>
                                    </w:tcMar>
                                    <w:hideMark/>
                                  </w:tcPr>
                                  <w:p w14:paraId="0A853533" w14:textId="0B631374" w:rsidR="001D101E" w:rsidRPr="001D101E" w:rsidRDefault="001D101E" w:rsidP="001D101E">
                                    <w:r w:rsidRPr="001D101E">
                                      <w:drawing>
                                        <wp:inline distT="0" distB="0" distL="0" distR="0" wp14:anchorId="24A95059" wp14:editId="2560BDEE">
                                          <wp:extent cx="5372100" cy="1706880"/>
                                          <wp:effectExtent l="0" t="0" r="0" b="7620"/>
                                          <wp:docPr id="686026395"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1706880"/>
                                                  </a:xfrm>
                                                  <a:prstGeom prst="rect">
                                                    <a:avLst/>
                                                  </a:prstGeom>
                                                  <a:noFill/>
                                                  <a:ln>
                                                    <a:noFill/>
                                                  </a:ln>
                                                </pic:spPr>
                                              </pic:pic>
                                            </a:graphicData>
                                          </a:graphic>
                                        </wp:inline>
                                      </w:drawing>
                                    </w:r>
                                  </w:p>
                                </w:tc>
                              </w:tr>
                            </w:tbl>
                            <w:p w14:paraId="1DA2BCBE" w14:textId="77777777" w:rsidR="001D101E" w:rsidRPr="001D101E" w:rsidRDefault="001D101E" w:rsidP="001D101E"/>
                          </w:tc>
                        </w:tr>
                      </w:tbl>
                      <w:p w14:paraId="45C97A2B" w14:textId="77777777" w:rsidR="001D101E" w:rsidRPr="001D101E" w:rsidRDefault="001D101E" w:rsidP="001D101E">
                        <w:pPr>
                          <w:rPr>
                            <w:vanish/>
                          </w:rPr>
                        </w:pPr>
                      </w:p>
                      <w:tbl>
                        <w:tblPr>
                          <w:tblW w:w="5000" w:type="pct"/>
                          <w:tblCellMar>
                            <w:left w:w="0" w:type="dxa"/>
                            <w:right w:w="0" w:type="dxa"/>
                          </w:tblCellMar>
                          <w:tblLook w:val="04A0" w:firstRow="1" w:lastRow="0" w:firstColumn="1" w:lastColumn="0" w:noHBand="0" w:noVBand="1"/>
                        </w:tblPr>
                        <w:tblGrid>
                          <w:gridCol w:w="8772"/>
                        </w:tblGrid>
                        <w:tr w:rsidR="001D101E" w:rsidRPr="001D101E" w14:paraId="647925CC" w14:textId="77777777">
                          <w:tc>
                            <w:tcPr>
                              <w:tcW w:w="0" w:type="auto"/>
                              <w:tcMar>
                                <w:top w:w="0" w:type="dxa"/>
                                <w:left w:w="270" w:type="dxa"/>
                                <w:bottom w:w="270" w:type="dxa"/>
                                <w:right w:w="270" w:type="dxa"/>
                              </w:tcMar>
                              <w:hideMark/>
                            </w:tcPr>
                            <w:tbl>
                              <w:tblPr>
                                <w:tblW w:w="0" w:type="auto"/>
                                <w:jc w:val="center"/>
                                <w:shd w:val="clear" w:color="auto" w:fill="D093C4"/>
                                <w:tblCellMar>
                                  <w:left w:w="0" w:type="dxa"/>
                                  <w:right w:w="0" w:type="dxa"/>
                                </w:tblCellMar>
                                <w:tblLook w:val="04A0" w:firstRow="1" w:lastRow="0" w:firstColumn="1" w:lastColumn="0" w:noHBand="0" w:noVBand="1"/>
                              </w:tblPr>
                              <w:tblGrid>
                                <w:gridCol w:w="3522"/>
                              </w:tblGrid>
                              <w:tr w:rsidR="001D101E" w:rsidRPr="001D101E" w14:paraId="5EE74524" w14:textId="77777777">
                                <w:trPr>
                                  <w:jc w:val="center"/>
                                </w:trPr>
                                <w:tc>
                                  <w:tcPr>
                                    <w:tcW w:w="0" w:type="auto"/>
                                    <w:shd w:val="clear" w:color="auto" w:fill="D093C4"/>
                                    <w:tcMar>
                                      <w:top w:w="270" w:type="dxa"/>
                                      <w:left w:w="270" w:type="dxa"/>
                                      <w:bottom w:w="270" w:type="dxa"/>
                                      <w:right w:w="270" w:type="dxa"/>
                                    </w:tcMar>
                                    <w:vAlign w:val="center"/>
                                    <w:hideMark/>
                                  </w:tcPr>
                                  <w:p w14:paraId="5D60A002" w14:textId="77777777" w:rsidR="001D101E" w:rsidRPr="001D101E" w:rsidRDefault="001D101E" w:rsidP="001D101E">
                                    <w:hyperlink r:id="rId9" w:tgtFrame="_blank" w:tooltip="Klik hier voor de antwoorden!" w:history="1">
                                      <w:r w:rsidRPr="001D101E">
                                        <w:rPr>
                                          <w:rStyle w:val="Hyperlink"/>
                                          <w:b/>
                                          <w:bCs/>
                                        </w:rPr>
                                        <w:t>Klik hier voor de antwoorden!</w:t>
                                      </w:r>
                                    </w:hyperlink>
                                    <w:r w:rsidRPr="001D101E">
                                      <w:t xml:space="preserve"> </w:t>
                                    </w:r>
                                  </w:p>
                                </w:tc>
                              </w:tr>
                            </w:tbl>
                            <w:p w14:paraId="69545CCD" w14:textId="77777777" w:rsidR="001D101E" w:rsidRPr="001D101E" w:rsidRDefault="001D101E" w:rsidP="001D101E"/>
                          </w:tc>
                        </w:tr>
                      </w:tbl>
                      <w:p w14:paraId="16ABF095" w14:textId="77777777" w:rsidR="001D101E" w:rsidRPr="001D101E" w:rsidRDefault="001D101E" w:rsidP="001D101E">
                        <w:pPr>
                          <w:rPr>
                            <w:vanish/>
                          </w:rPr>
                        </w:pPr>
                      </w:p>
                      <w:tbl>
                        <w:tblPr>
                          <w:tblW w:w="5000" w:type="pct"/>
                          <w:tblCellMar>
                            <w:left w:w="0" w:type="dxa"/>
                            <w:right w:w="0" w:type="dxa"/>
                          </w:tblCellMar>
                          <w:tblLook w:val="04A0" w:firstRow="1" w:lastRow="0" w:firstColumn="1" w:lastColumn="0" w:noHBand="0" w:noVBand="1"/>
                        </w:tblPr>
                        <w:tblGrid>
                          <w:gridCol w:w="8772"/>
                        </w:tblGrid>
                        <w:tr w:rsidR="001D101E" w:rsidRPr="001D101E" w14:paraId="68977145"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4"/>
                                <w:gridCol w:w="8758"/>
                              </w:tblGrid>
                              <w:tr w:rsidR="001D101E" w:rsidRPr="001D101E" w14:paraId="6AA52E5B" w14:textId="77777777">
                                <w:trPr>
                                  <w:jc w:val="center"/>
                                  <w:hidden/>
                                </w:trPr>
                                <w:tc>
                                  <w:tcPr>
                                    <w:tcW w:w="0" w:type="auto"/>
                                    <w:hideMark/>
                                  </w:tcPr>
                                  <w:p w14:paraId="5D394610" w14:textId="77777777" w:rsidR="001D101E" w:rsidRPr="001D101E" w:rsidRDefault="001D101E" w:rsidP="001D101E">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58"/>
                                    </w:tblGrid>
                                    <w:tr w:rsidR="001D101E" w:rsidRPr="001D101E" w14:paraId="09922F47" w14:textId="77777777">
                                      <w:tc>
                                        <w:tcPr>
                                          <w:tcW w:w="0" w:type="auto"/>
                                          <w:tcMar>
                                            <w:top w:w="135" w:type="dxa"/>
                                            <w:left w:w="270" w:type="dxa"/>
                                            <w:bottom w:w="135" w:type="dxa"/>
                                            <w:right w:w="270" w:type="dxa"/>
                                          </w:tcMar>
                                          <w:vAlign w:val="center"/>
                                          <w:hideMark/>
                                        </w:tcPr>
                                        <w:tbl>
                                          <w:tblPr>
                                            <w:tblW w:w="5000" w:type="pct"/>
                                            <w:shd w:val="clear" w:color="auto" w:fill="4B1C65"/>
                                            <w:tblLook w:val="04A0" w:firstRow="1" w:lastRow="0" w:firstColumn="1" w:lastColumn="0" w:noHBand="0" w:noVBand="1"/>
                                          </w:tblPr>
                                          <w:tblGrid>
                                            <w:gridCol w:w="8218"/>
                                          </w:tblGrid>
                                          <w:tr w:rsidR="001D101E" w:rsidRPr="001D101E" w14:paraId="6C897978" w14:textId="77777777">
                                            <w:tc>
                                              <w:tcPr>
                                                <w:tcW w:w="0" w:type="auto"/>
                                                <w:shd w:val="clear" w:color="auto" w:fill="4B1C65"/>
                                                <w:tcMar>
                                                  <w:top w:w="270" w:type="dxa"/>
                                                  <w:left w:w="270" w:type="dxa"/>
                                                  <w:bottom w:w="270" w:type="dxa"/>
                                                  <w:right w:w="270" w:type="dxa"/>
                                                </w:tcMar>
                                                <w:hideMark/>
                                              </w:tcPr>
                                              <w:p w14:paraId="7941CE04" w14:textId="77777777" w:rsidR="001D101E" w:rsidRPr="001D101E" w:rsidRDefault="001D101E" w:rsidP="001D101E">
                                                <w:pPr>
                                                  <w:jc w:val="center"/>
                                                </w:pPr>
                                                <w:r w:rsidRPr="001D101E">
                                                  <w:rPr>
                                                    <w:b/>
                                                    <w:bCs/>
                                                  </w:rPr>
                                                  <w:t>Borstvoeding? Jij weet raad!</w:t>
                                                </w:r>
                                              </w:p>
                                            </w:tc>
                                          </w:tr>
                                        </w:tbl>
                                        <w:p w14:paraId="7105E0E9" w14:textId="77777777" w:rsidR="001D101E" w:rsidRPr="001D101E" w:rsidRDefault="001D101E" w:rsidP="001D101E"/>
                                      </w:tc>
                                    </w:tr>
                                  </w:tbl>
                                  <w:p w14:paraId="482C682C" w14:textId="77777777" w:rsidR="001D101E" w:rsidRPr="001D101E" w:rsidRDefault="001D101E" w:rsidP="001D101E"/>
                                </w:tc>
                              </w:tr>
                            </w:tbl>
                            <w:p w14:paraId="5DF0591C" w14:textId="77777777" w:rsidR="001D101E" w:rsidRPr="001D101E" w:rsidRDefault="001D101E" w:rsidP="001D101E"/>
                          </w:tc>
                        </w:tr>
                      </w:tbl>
                      <w:p w14:paraId="14E145B3" w14:textId="77777777" w:rsidR="001D101E" w:rsidRPr="001D101E" w:rsidRDefault="001D101E" w:rsidP="001D101E">
                        <w:pPr>
                          <w:rPr>
                            <w:vanish/>
                          </w:rPr>
                        </w:pPr>
                      </w:p>
                      <w:tbl>
                        <w:tblPr>
                          <w:tblW w:w="5000" w:type="pct"/>
                          <w:tblCellMar>
                            <w:left w:w="0" w:type="dxa"/>
                            <w:right w:w="0" w:type="dxa"/>
                          </w:tblCellMar>
                          <w:tblLook w:val="04A0" w:firstRow="1" w:lastRow="0" w:firstColumn="1" w:lastColumn="0" w:noHBand="0" w:noVBand="1"/>
                        </w:tblPr>
                        <w:tblGrid>
                          <w:gridCol w:w="8772"/>
                        </w:tblGrid>
                        <w:tr w:rsidR="001D101E" w:rsidRPr="001D101E" w14:paraId="78C3542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075"/>
                                <w:gridCol w:w="5697"/>
                              </w:tblGrid>
                              <w:tr w:rsidR="001D101E" w:rsidRPr="001D101E" w14:paraId="1B2C6334" w14:textId="77777777">
                                <w:tc>
                                  <w:tcPr>
                                    <w:tcW w:w="3150" w:type="dxa"/>
                                    <w:hideMark/>
                                  </w:tcPr>
                                  <w:tbl>
                                    <w:tblPr>
                                      <w:tblpPr w:vertAnchor="text"/>
                                      <w:tblW w:w="3150" w:type="dxa"/>
                                      <w:tblCellMar>
                                        <w:left w:w="0" w:type="dxa"/>
                                        <w:right w:w="0" w:type="dxa"/>
                                      </w:tblCellMar>
                                      <w:tblLook w:val="04A0" w:firstRow="1" w:lastRow="0" w:firstColumn="1" w:lastColumn="0" w:noHBand="0" w:noVBand="1"/>
                                    </w:tblPr>
                                    <w:tblGrid>
                                      <w:gridCol w:w="3150"/>
                                    </w:tblGrid>
                                    <w:tr w:rsidR="001D101E" w:rsidRPr="001D101E" w14:paraId="0A1574AA" w14:textId="77777777">
                                      <w:tc>
                                        <w:tcPr>
                                          <w:tcW w:w="0" w:type="auto"/>
                                          <w:tcMar>
                                            <w:top w:w="0" w:type="dxa"/>
                                            <w:left w:w="270" w:type="dxa"/>
                                            <w:bottom w:w="135" w:type="dxa"/>
                                            <w:right w:w="270" w:type="dxa"/>
                                          </w:tcMar>
                                          <w:hideMark/>
                                        </w:tcPr>
                                        <w:p w14:paraId="213BB181" w14:textId="1EF2EBEC" w:rsidR="001D101E" w:rsidRPr="001D101E" w:rsidRDefault="001D101E" w:rsidP="001D101E">
                                          <w:r w:rsidRPr="001D101E">
                                            <w:drawing>
                                              <wp:inline distT="0" distB="0" distL="0" distR="0" wp14:anchorId="0E7C20EE" wp14:editId="6E1F5E58">
                                                <wp:extent cx="1524000" cy="1173480"/>
                                                <wp:effectExtent l="0" t="0" r="0" b="7620"/>
                                                <wp:docPr id="230292056"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1173480"/>
                                                        </a:xfrm>
                                                        <a:prstGeom prst="rect">
                                                          <a:avLst/>
                                                        </a:prstGeom>
                                                        <a:noFill/>
                                                        <a:ln>
                                                          <a:noFill/>
                                                        </a:ln>
                                                      </pic:spPr>
                                                    </pic:pic>
                                                  </a:graphicData>
                                                </a:graphic>
                                              </wp:inline>
                                            </w:drawing>
                                          </w:r>
                                        </w:p>
                                      </w:tc>
                                    </w:tr>
                                  </w:tbl>
                                  <w:p w14:paraId="74294637" w14:textId="77777777" w:rsidR="001D101E" w:rsidRPr="001D101E" w:rsidRDefault="001D101E" w:rsidP="001D101E"/>
                                </w:tc>
                                <w:tc>
                                  <w:tcPr>
                                    <w:tcW w:w="5850" w:type="dxa"/>
                                    <w:hideMark/>
                                  </w:tcPr>
                                  <w:tbl>
                                    <w:tblPr>
                                      <w:tblpPr w:vertAnchor="text"/>
                                      <w:tblW w:w="5850" w:type="dxa"/>
                                      <w:tblCellMar>
                                        <w:left w:w="0" w:type="dxa"/>
                                        <w:right w:w="0" w:type="dxa"/>
                                      </w:tblCellMar>
                                      <w:tblLook w:val="04A0" w:firstRow="1" w:lastRow="0" w:firstColumn="1" w:lastColumn="0" w:noHBand="0" w:noVBand="1"/>
                                    </w:tblPr>
                                    <w:tblGrid>
                                      <w:gridCol w:w="5850"/>
                                    </w:tblGrid>
                                    <w:tr w:rsidR="001D101E" w:rsidRPr="001D101E" w14:paraId="0093D323" w14:textId="77777777">
                                      <w:tc>
                                        <w:tcPr>
                                          <w:tcW w:w="0" w:type="auto"/>
                                          <w:tcMar>
                                            <w:top w:w="0" w:type="dxa"/>
                                            <w:left w:w="270" w:type="dxa"/>
                                            <w:bottom w:w="135" w:type="dxa"/>
                                            <w:right w:w="270" w:type="dxa"/>
                                          </w:tcMar>
                                          <w:hideMark/>
                                        </w:tcPr>
                                        <w:p w14:paraId="6E77AF7A" w14:textId="77777777" w:rsidR="001D101E" w:rsidRPr="001D101E" w:rsidRDefault="001D101E" w:rsidP="001D101E">
                                          <w:r w:rsidRPr="001D101E">
                                            <w:t>Als kraamverzorgende ben jij hét aanspreekpunt voor kersverse ouders met</w:t>
                                          </w:r>
                                          <w:r w:rsidRPr="001D101E">
                                            <w:rPr>
                                              <w:b/>
                                              <w:bCs/>
                                            </w:rPr>
                                            <w:t xml:space="preserve"> vragen over (borst)voeding</w:t>
                                          </w:r>
                                          <w:r w:rsidRPr="001D101E">
                                            <w:t xml:space="preserve">. Het Voedingscentrum heeft fijne </w:t>
                                          </w:r>
                                          <w:r w:rsidRPr="001D101E">
                                            <w:rPr>
                                              <w:b/>
                                              <w:bCs/>
                                            </w:rPr>
                                            <w:t>hulpmiddelen</w:t>
                                          </w:r>
                                          <w:r w:rsidRPr="001D101E">
                                            <w:t xml:space="preserve"> voor je klaargezet – superhandig om bij de hand te hebben tijdens je werk: </w:t>
                                          </w:r>
                                        </w:p>
                                      </w:tc>
                                    </w:tr>
                                  </w:tbl>
                                  <w:p w14:paraId="421783E9" w14:textId="77777777" w:rsidR="001D101E" w:rsidRPr="001D101E" w:rsidRDefault="001D101E" w:rsidP="001D101E"/>
                                </w:tc>
                              </w:tr>
                            </w:tbl>
                            <w:p w14:paraId="10E693DE" w14:textId="77777777" w:rsidR="001D101E" w:rsidRPr="001D101E" w:rsidRDefault="001D101E" w:rsidP="001D101E"/>
                          </w:tc>
                        </w:tr>
                      </w:tbl>
                      <w:p w14:paraId="7881732D" w14:textId="77777777" w:rsidR="001D101E" w:rsidRPr="001D101E" w:rsidRDefault="001D101E" w:rsidP="001D101E">
                        <w:pPr>
                          <w:rPr>
                            <w:vanish/>
                          </w:rPr>
                        </w:pPr>
                      </w:p>
                      <w:tbl>
                        <w:tblPr>
                          <w:tblW w:w="5000" w:type="pct"/>
                          <w:tblCellMar>
                            <w:left w:w="0" w:type="dxa"/>
                            <w:right w:w="0" w:type="dxa"/>
                          </w:tblCellMar>
                          <w:tblLook w:val="04A0" w:firstRow="1" w:lastRow="0" w:firstColumn="1" w:lastColumn="0" w:noHBand="0" w:noVBand="1"/>
                        </w:tblPr>
                        <w:tblGrid>
                          <w:gridCol w:w="8772"/>
                        </w:tblGrid>
                        <w:tr w:rsidR="001D101E" w:rsidRPr="001D101E" w14:paraId="297B504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1D101E" w:rsidRPr="001D101E" w14:paraId="7CFE35D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1D101E" w:rsidRPr="001D101E" w14:paraId="71480C18" w14:textId="77777777">
                                      <w:tc>
                                        <w:tcPr>
                                          <w:tcW w:w="0" w:type="auto"/>
                                          <w:tcMar>
                                            <w:top w:w="0" w:type="dxa"/>
                                            <w:left w:w="270" w:type="dxa"/>
                                            <w:bottom w:w="135" w:type="dxa"/>
                                            <w:right w:w="270" w:type="dxa"/>
                                          </w:tcMar>
                                          <w:hideMark/>
                                        </w:tcPr>
                                        <w:p w14:paraId="192C78F7" w14:textId="77777777" w:rsidR="001D101E" w:rsidRPr="001D101E" w:rsidRDefault="001D101E" w:rsidP="001D101E">
                                          <w:pPr>
                                            <w:numPr>
                                              <w:ilvl w:val="0"/>
                                              <w:numId w:val="1"/>
                                            </w:numPr>
                                          </w:pPr>
                                          <w:r w:rsidRPr="001D101E">
                                            <w:rPr>
                                              <w:b/>
                                              <w:bCs/>
                                            </w:rPr>
                                            <w:t>Wat moet ik eten?: </w:t>
                                          </w:r>
                                          <w:r w:rsidRPr="001D101E">
                                            <w:t xml:space="preserve">Deze </w:t>
                                          </w:r>
                                          <w:hyperlink r:id="rId11" w:tgtFrame="_blank" w:history="1">
                                            <w:r w:rsidRPr="001D101E">
                                              <w:rPr>
                                                <w:rStyle w:val="Hyperlink"/>
                                              </w:rPr>
                                              <w:t>voorbeelddagmenu’s</w:t>
                                            </w:r>
                                          </w:hyperlink>
                                          <w:r w:rsidRPr="001D101E">
                                            <w:t xml:space="preserve"> helpen moeders die borstvoeding geven om gezond en voldoende te eten!</w:t>
                                          </w:r>
                                        </w:p>
                                        <w:p w14:paraId="5A2959B2" w14:textId="77777777" w:rsidR="001D101E" w:rsidRPr="001D101E" w:rsidRDefault="001D101E" w:rsidP="001D101E">
                                          <w:pPr>
                                            <w:numPr>
                                              <w:ilvl w:val="0"/>
                                              <w:numId w:val="1"/>
                                            </w:numPr>
                                          </w:pPr>
                                          <w:r w:rsidRPr="001D101E">
                                            <w:rPr>
                                              <w:b/>
                                              <w:bCs/>
                                            </w:rPr>
                                            <w:lastRenderedPageBreak/>
                                            <w:t>Kraamweek voorbij, en nu?: </w:t>
                                          </w:r>
                                          <w:r w:rsidRPr="001D101E">
                                            <w:t xml:space="preserve">Deze </w:t>
                                          </w:r>
                                          <w:hyperlink r:id="rId12" w:tgtFrame="_blank" w:history="1">
                                            <w:r w:rsidRPr="001D101E">
                                              <w:rPr>
                                                <w:rStyle w:val="Hyperlink"/>
                                              </w:rPr>
                                              <w:t>handige kaart</w:t>
                                            </w:r>
                                          </w:hyperlink>
                                          <w:r w:rsidRPr="001D101E">
                                            <w:t xml:space="preserve"> laat ouders zien bij</w:t>
                                          </w:r>
                                          <w:r w:rsidRPr="001D101E">
                                            <w:rPr>
                                              <w:b/>
                                              <w:bCs/>
                                            </w:rPr>
                                            <w:t> </w:t>
                                          </w:r>
                                          <w:r w:rsidRPr="001D101E">
                                            <w:t>welke professional ze terechtkunnen met vragen</w:t>
                                          </w:r>
                                          <w:r w:rsidRPr="001D101E">
                                            <w:rPr>
                                              <w:b/>
                                              <w:bCs/>
                                            </w:rPr>
                                            <w:t xml:space="preserve"> </w:t>
                                          </w:r>
                                          <w:r w:rsidRPr="001D101E">
                                            <w:t>over borstvoeding.</w:t>
                                          </w:r>
                                        </w:p>
                                        <w:p w14:paraId="7F62E3D1" w14:textId="77777777" w:rsidR="001D101E" w:rsidRPr="001D101E" w:rsidRDefault="001D101E" w:rsidP="001D101E">
                                          <w:pPr>
                                            <w:numPr>
                                              <w:ilvl w:val="0"/>
                                              <w:numId w:val="1"/>
                                            </w:numPr>
                                          </w:pPr>
                                          <w:r w:rsidRPr="001D101E">
                                            <w:rPr>
                                              <w:b/>
                                              <w:bCs/>
                                            </w:rPr>
                                            <w:t>Alles op één plek: </w:t>
                                          </w:r>
                                          <w:r w:rsidRPr="001D101E">
                                            <w:t xml:space="preserve">Op de </w:t>
                                          </w:r>
                                          <w:hyperlink r:id="rId13" w:tgtFrame="_blank" w:history="1">
                                            <w:r w:rsidRPr="001D101E">
                                              <w:rPr>
                                                <w:rStyle w:val="Hyperlink"/>
                                              </w:rPr>
                                              <w:t xml:space="preserve">website </w:t>
                                            </w:r>
                                          </w:hyperlink>
                                          <w:r w:rsidRPr="001D101E">
                                            <w:t xml:space="preserve">van het Voedingscentrum vind je alles wat jij nodig hebt bij jouw werk als kraamverzorgende. Denk aan </w:t>
                                          </w:r>
                                          <w:r w:rsidRPr="001D101E">
                                            <w:rPr>
                                              <w:b/>
                                              <w:bCs/>
                                            </w:rPr>
                                            <w:t xml:space="preserve">tips </w:t>
                                          </w:r>
                                          <w:r w:rsidRPr="001D101E">
                                            <w:t xml:space="preserve">voor een goede opstart, </w:t>
                                          </w:r>
                                          <w:r w:rsidRPr="001D101E">
                                            <w:rPr>
                                              <w:b/>
                                              <w:bCs/>
                                            </w:rPr>
                                            <w:t xml:space="preserve">informatie </w:t>
                                          </w:r>
                                          <w:r w:rsidRPr="001D101E">
                                            <w:t xml:space="preserve">over gezonde voeding én gratis </w:t>
                                          </w:r>
                                          <w:r w:rsidRPr="001D101E">
                                            <w:rPr>
                                              <w:b/>
                                              <w:bCs/>
                                            </w:rPr>
                                            <w:t>nascholingen*, </w:t>
                                          </w:r>
                                          <w:r w:rsidRPr="001D101E">
                                            <w:t>zoals een e-</w:t>
                                          </w:r>
                                          <w:proofErr w:type="spellStart"/>
                                          <w:r w:rsidRPr="001D101E">
                                            <w:t>learning</w:t>
                                          </w:r>
                                          <w:proofErr w:type="spellEnd"/>
                                          <w:r w:rsidRPr="001D101E">
                                            <w:t xml:space="preserve"> over kunstvoeding of een inspirerend borstvoedingssymposium.</w:t>
                                          </w:r>
                                        </w:p>
                                        <w:p w14:paraId="0FCAC72F" w14:textId="77777777" w:rsidR="001D101E" w:rsidRPr="001D101E" w:rsidRDefault="001D101E" w:rsidP="001D101E">
                                          <w:r w:rsidRPr="001D101E">
                                            <w:rPr>
                                              <w:i/>
                                              <w:iCs/>
                                            </w:rPr>
                                            <w:t>*De e-</w:t>
                                          </w:r>
                                          <w:proofErr w:type="spellStart"/>
                                          <w:r w:rsidRPr="001D101E">
                                            <w:rPr>
                                              <w:i/>
                                              <w:iCs/>
                                            </w:rPr>
                                            <w:t>learning</w:t>
                                          </w:r>
                                          <w:proofErr w:type="spellEnd"/>
                                          <w:r w:rsidRPr="001D101E">
                                            <w:rPr>
                                              <w:i/>
                                              <w:iCs/>
                                            </w:rPr>
                                            <w:t xml:space="preserve"> over kunstvoeding is </w:t>
                                          </w:r>
                                          <w:r w:rsidRPr="001D101E">
                                            <w:rPr>
                                              <w:b/>
                                              <w:bCs/>
                                              <w:i/>
                                              <w:iCs/>
                                            </w:rPr>
                                            <w:t>geaccrediteerd voor 2 punten</w:t>
                                          </w:r>
                                          <w:r w:rsidRPr="001D101E">
                                            <w:rPr>
                                              <w:i/>
                                              <w:iCs/>
                                            </w:rPr>
                                            <w:t xml:space="preserve">. Aan het borstvoedingssymposium zijn echter </w:t>
                                          </w:r>
                                          <w:r w:rsidRPr="001D101E">
                                            <w:rPr>
                                              <w:b/>
                                              <w:bCs/>
                                              <w:i/>
                                              <w:iCs/>
                                            </w:rPr>
                                            <w:t xml:space="preserve">geen accreditatiepunten </w:t>
                                          </w:r>
                                          <w:r w:rsidRPr="001D101E">
                                            <w:rPr>
                                              <w:i/>
                                              <w:iCs/>
                                            </w:rPr>
                                            <w:t>toegekend.</w:t>
                                          </w:r>
                                          <w:r w:rsidRPr="001D101E">
                                            <w:t xml:space="preserve"> </w:t>
                                          </w:r>
                                        </w:p>
                                      </w:tc>
                                    </w:tr>
                                  </w:tbl>
                                  <w:p w14:paraId="7404F37F" w14:textId="77777777" w:rsidR="001D101E" w:rsidRPr="001D101E" w:rsidRDefault="001D101E" w:rsidP="001D101E"/>
                                </w:tc>
                              </w:tr>
                            </w:tbl>
                            <w:p w14:paraId="3F653A53" w14:textId="77777777" w:rsidR="001D101E" w:rsidRPr="001D101E" w:rsidRDefault="001D101E" w:rsidP="001D101E"/>
                          </w:tc>
                        </w:tr>
                      </w:tbl>
                      <w:p w14:paraId="7AC4851E" w14:textId="77777777" w:rsidR="001D101E" w:rsidRPr="001D101E" w:rsidRDefault="001D101E" w:rsidP="001D101E"/>
                    </w:tc>
                  </w:tr>
                  <w:tr w:rsidR="001D101E" w:rsidRPr="001D101E" w14:paraId="33A54F8C" w14:textId="77777777">
                    <w:trPr>
                      <w:jc w:val="center"/>
                    </w:trPr>
                    <w:tc>
                      <w:tcPr>
                        <w:tcW w:w="0" w:type="auto"/>
                        <w:shd w:val="clear" w:color="auto" w:fill="4B1C65"/>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72"/>
                        </w:tblGrid>
                        <w:tr w:rsidR="001D101E" w:rsidRPr="001D101E" w14:paraId="293A9C29"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502"/>
                              </w:tblGrid>
                              <w:tr w:rsidR="001D101E" w:rsidRPr="001D101E" w14:paraId="64CD3D5F" w14:textId="77777777">
                                <w:tc>
                                  <w:tcPr>
                                    <w:tcW w:w="0" w:type="auto"/>
                                    <w:tcMar>
                                      <w:top w:w="0" w:type="dxa"/>
                                      <w:left w:w="135" w:type="dxa"/>
                                      <w:bottom w:w="0" w:type="dxa"/>
                                      <w:right w:w="135" w:type="dxa"/>
                                    </w:tcMar>
                                    <w:hideMark/>
                                  </w:tcPr>
                                  <w:p w14:paraId="3D4D9801" w14:textId="38279C15" w:rsidR="001D101E" w:rsidRPr="001D101E" w:rsidRDefault="001D101E" w:rsidP="001D101E">
                                    <w:pPr>
                                      <w:jc w:val="center"/>
                                    </w:pPr>
                                    <w:r w:rsidRPr="001D101E">
                                      <w:lastRenderedPageBreak/>
                                      <w:drawing>
                                        <wp:inline distT="0" distB="0" distL="0" distR="0" wp14:anchorId="4B07FF96" wp14:editId="2E863802">
                                          <wp:extent cx="434340" cy="426720"/>
                                          <wp:effectExtent l="0" t="0" r="3810" b="0"/>
                                          <wp:docPr id="195892962"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4340" cy="426720"/>
                                                  </a:xfrm>
                                                  <a:prstGeom prst="rect">
                                                    <a:avLst/>
                                                  </a:prstGeom>
                                                  <a:noFill/>
                                                  <a:ln>
                                                    <a:noFill/>
                                                  </a:ln>
                                                </pic:spPr>
                                              </pic:pic>
                                            </a:graphicData>
                                          </a:graphic>
                                        </wp:inline>
                                      </w:drawing>
                                    </w:r>
                                  </w:p>
                                </w:tc>
                              </w:tr>
                            </w:tbl>
                            <w:p w14:paraId="30B84BA4" w14:textId="77777777" w:rsidR="001D101E" w:rsidRPr="001D101E" w:rsidRDefault="001D101E" w:rsidP="001D101E">
                              <w:pPr>
                                <w:jc w:val="center"/>
                              </w:pPr>
                            </w:p>
                          </w:tc>
                        </w:tr>
                      </w:tbl>
                      <w:p w14:paraId="4885929B" w14:textId="77777777" w:rsidR="001D101E" w:rsidRPr="001D101E" w:rsidRDefault="001D101E" w:rsidP="001D101E">
                        <w:pPr>
                          <w:jc w:val="center"/>
                          <w:rPr>
                            <w:vanish/>
                          </w:rPr>
                        </w:pPr>
                      </w:p>
                      <w:tbl>
                        <w:tblPr>
                          <w:tblW w:w="5000" w:type="pct"/>
                          <w:tblCellMar>
                            <w:left w:w="0" w:type="dxa"/>
                            <w:right w:w="0" w:type="dxa"/>
                          </w:tblCellMar>
                          <w:tblLook w:val="04A0" w:firstRow="1" w:lastRow="0" w:firstColumn="1" w:lastColumn="0" w:noHBand="0" w:noVBand="1"/>
                        </w:tblPr>
                        <w:tblGrid>
                          <w:gridCol w:w="8772"/>
                        </w:tblGrid>
                        <w:tr w:rsidR="001D101E" w:rsidRPr="001D101E" w14:paraId="0F2BC2E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1D101E" w:rsidRPr="001D101E" w14:paraId="1C57715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1D101E" w:rsidRPr="001D101E" w14:paraId="4F8735B0" w14:textId="77777777">
                                      <w:tc>
                                        <w:tcPr>
                                          <w:tcW w:w="0" w:type="auto"/>
                                          <w:tcMar>
                                            <w:top w:w="0" w:type="dxa"/>
                                            <w:left w:w="270" w:type="dxa"/>
                                            <w:bottom w:w="135" w:type="dxa"/>
                                            <w:right w:w="270" w:type="dxa"/>
                                          </w:tcMar>
                                          <w:hideMark/>
                                        </w:tcPr>
                                        <w:p w14:paraId="4756299D" w14:textId="77777777" w:rsidR="001D101E" w:rsidRPr="001D101E" w:rsidRDefault="001D101E" w:rsidP="001D101E">
                                          <w:pPr>
                                            <w:jc w:val="center"/>
                                          </w:pPr>
                                          <w:r w:rsidRPr="001D101E">
                                            <w:t>Kenniscentrum Kraamzorg (KCKZ) is binnen de kraamzorgsector, de organisatie die gaat over de inhoud van de kraamzorg en de professionalisering van de kraamverzorgenden en daarmee de profilering van de kraamzorgsector in het netwerk van Geboortezorg.</w:t>
                                          </w:r>
                                          <w:r w:rsidRPr="001D101E">
                                            <w:br/>
                                          </w:r>
                                          <w:r w:rsidRPr="001D101E">
                                            <w:br/>
                                            <w:t>Kenniscentrum Kraamzorg | Opaallaan 1180 | 2132 LN Hoofddorp</w:t>
                                          </w:r>
                                          <w:r w:rsidRPr="001D101E">
                                            <w:br/>
                                            <w:t>088 - 0076300</w:t>
                                          </w:r>
                                          <w:r w:rsidRPr="001D101E">
                                            <w:br/>
                                          </w:r>
                                          <w:r w:rsidRPr="001D101E">
                                            <w:br/>
                                          </w:r>
                                          <w:hyperlink r:id="rId15" w:tgtFrame="_blank" w:history="1">
                                            <w:r w:rsidRPr="001D101E">
                                              <w:rPr>
                                                <w:rStyle w:val="Hyperlink"/>
                                              </w:rPr>
                                              <w:t>Uitschrijven</w:t>
                                            </w:r>
                                          </w:hyperlink>
                                          <w:r w:rsidRPr="001D101E">
                                            <w:t>  -  </w:t>
                                          </w:r>
                                          <w:hyperlink r:id="rId16" w:tgtFrame="_blank" w:history="1">
                                            <w:r w:rsidRPr="001D101E">
                                              <w:rPr>
                                                <w:rStyle w:val="Hyperlink"/>
                                              </w:rPr>
                                              <w:t>Profiel bewerken</w:t>
                                            </w:r>
                                          </w:hyperlink>
                                          <w:r w:rsidRPr="001D101E">
                                            <w:br/>
                                          </w:r>
                                          <w:r w:rsidRPr="001D101E">
                                            <w:br/>
                                          </w:r>
                                          <w:r w:rsidRPr="001D101E">
                                            <w:rPr>
                                              <w:i/>
                                              <w:iCs/>
                                            </w:rPr>
                                            <w:t>Copyright © 2025 KCKZ, Alle rechten voorbehouden.</w:t>
                                          </w:r>
                                        </w:p>
                                      </w:tc>
                                    </w:tr>
                                  </w:tbl>
                                  <w:p w14:paraId="11238FFC" w14:textId="77777777" w:rsidR="001D101E" w:rsidRPr="001D101E" w:rsidRDefault="001D101E" w:rsidP="001D101E">
                                    <w:pPr>
                                      <w:jc w:val="center"/>
                                    </w:pPr>
                                  </w:p>
                                </w:tc>
                              </w:tr>
                            </w:tbl>
                            <w:p w14:paraId="61A4ED2D" w14:textId="77777777" w:rsidR="001D101E" w:rsidRPr="001D101E" w:rsidRDefault="001D101E" w:rsidP="001D101E">
                              <w:pPr>
                                <w:jc w:val="center"/>
                              </w:pPr>
                            </w:p>
                          </w:tc>
                        </w:tr>
                      </w:tbl>
                      <w:p w14:paraId="1CDFB197" w14:textId="77777777" w:rsidR="001D101E" w:rsidRPr="001D101E" w:rsidRDefault="001D101E" w:rsidP="001D101E">
                        <w:pPr>
                          <w:jc w:val="center"/>
                          <w:rPr>
                            <w:vanish/>
                          </w:rPr>
                        </w:pPr>
                      </w:p>
                      <w:tbl>
                        <w:tblPr>
                          <w:tblW w:w="5000" w:type="pct"/>
                          <w:tblCellMar>
                            <w:left w:w="0" w:type="dxa"/>
                            <w:right w:w="0" w:type="dxa"/>
                          </w:tblCellMar>
                          <w:tblLook w:val="04A0" w:firstRow="1" w:lastRow="0" w:firstColumn="1" w:lastColumn="0" w:noHBand="0" w:noVBand="1"/>
                        </w:tblPr>
                        <w:tblGrid>
                          <w:gridCol w:w="8772"/>
                        </w:tblGrid>
                        <w:tr w:rsidR="001D101E" w:rsidRPr="001D101E" w14:paraId="7DF17C07"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502"/>
                              </w:tblGrid>
                              <w:tr w:rsidR="001D101E" w:rsidRPr="001D101E" w14:paraId="7A448BED"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232"/>
                                    </w:tblGrid>
                                    <w:tr w:rsidR="001D101E" w:rsidRPr="001D101E" w14:paraId="29C352F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1D101E" w:rsidRPr="001D101E" w14:paraId="11C59EB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1D101E" w:rsidRPr="001D101E" w14:paraId="5B3A8B4A"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1D101E" w:rsidRPr="001D101E" w14:paraId="0EACAFF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D101E" w:rsidRPr="001D101E" w14:paraId="5BD3EC5C"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1D101E" w:rsidRPr="001D101E" w14:paraId="195F2165" w14:textId="77777777">
                                                                    <w:tc>
                                                                      <w:tcPr>
                                                                        <w:tcW w:w="360" w:type="dxa"/>
                                                                        <w:vAlign w:val="center"/>
                                                                        <w:hideMark/>
                                                                      </w:tcPr>
                                                                      <w:p w14:paraId="4CACB9C2" w14:textId="417C5F37" w:rsidR="001D101E" w:rsidRPr="001D101E" w:rsidRDefault="001D101E" w:rsidP="001D101E">
                                                                        <w:pPr>
                                                                          <w:jc w:val="center"/>
                                                                        </w:pPr>
                                                                        <w:r w:rsidRPr="001D101E">
                                                                          <w:drawing>
                                                                            <wp:inline distT="0" distB="0" distL="0" distR="0" wp14:anchorId="0CE4EF05" wp14:editId="680FCEC6">
                                                                              <wp:extent cx="228600" cy="228600"/>
                                                                              <wp:effectExtent l="0" t="0" r="0" b="0"/>
                                                                              <wp:docPr id="1610965706" name="Afbeelding 16" descr="Website">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Websi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190D1F7" w14:textId="77777777" w:rsidR="001D101E" w:rsidRPr="001D101E" w:rsidRDefault="001D101E" w:rsidP="001D101E">
                                                                  <w:pPr>
                                                                    <w:jc w:val="center"/>
                                                                  </w:pPr>
                                                                </w:p>
                                                              </w:tc>
                                                            </w:tr>
                                                          </w:tbl>
                                                          <w:p w14:paraId="6C1F7A88" w14:textId="77777777" w:rsidR="001D101E" w:rsidRPr="001D101E" w:rsidRDefault="001D101E" w:rsidP="001D101E">
                                                            <w:pPr>
                                                              <w:jc w:val="center"/>
                                                            </w:pPr>
                                                          </w:p>
                                                        </w:tc>
                                                      </w:tr>
                                                    </w:tbl>
                                                    <w:p w14:paraId="11E65FD5" w14:textId="77777777" w:rsidR="001D101E" w:rsidRPr="001D101E" w:rsidRDefault="001D101E" w:rsidP="001D101E">
                                                      <w:pPr>
                                                        <w:jc w:val="center"/>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1D101E" w:rsidRPr="001D101E" w14:paraId="3BB1744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D101E" w:rsidRPr="001D101E" w14:paraId="28DBACC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1D101E" w:rsidRPr="001D101E" w14:paraId="2064177F" w14:textId="77777777">
                                                                    <w:tc>
                                                                      <w:tcPr>
                                                                        <w:tcW w:w="360" w:type="dxa"/>
                                                                        <w:vAlign w:val="center"/>
                                                                        <w:hideMark/>
                                                                      </w:tcPr>
                                                                      <w:p w14:paraId="4DF73975" w14:textId="7133F84D" w:rsidR="001D101E" w:rsidRPr="001D101E" w:rsidRDefault="001D101E" w:rsidP="001D101E">
                                                                        <w:pPr>
                                                                          <w:jc w:val="center"/>
                                                                        </w:pPr>
                                                                        <w:r w:rsidRPr="001D101E">
                                                                          <w:drawing>
                                                                            <wp:inline distT="0" distB="0" distL="0" distR="0" wp14:anchorId="45B237E8" wp14:editId="2D74B441">
                                                                              <wp:extent cx="228600" cy="228600"/>
                                                                              <wp:effectExtent l="0" t="0" r="0" b="0"/>
                                                                              <wp:docPr id="437082618" name="Afbeelding 15" descr="Facebook">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aceb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AE61C62" w14:textId="77777777" w:rsidR="001D101E" w:rsidRPr="001D101E" w:rsidRDefault="001D101E" w:rsidP="001D101E">
                                                                  <w:pPr>
                                                                    <w:jc w:val="center"/>
                                                                  </w:pPr>
                                                                </w:p>
                                                              </w:tc>
                                                            </w:tr>
                                                          </w:tbl>
                                                          <w:p w14:paraId="0E7F10BA" w14:textId="77777777" w:rsidR="001D101E" w:rsidRPr="001D101E" w:rsidRDefault="001D101E" w:rsidP="001D101E">
                                                            <w:pPr>
                                                              <w:jc w:val="center"/>
                                                            </w:pPr>
                                                          </w:p>
                                                        </w:tc>
                                                      </w:tr>
                                                    </w:tbl>
                                                    <w:p w14:paraId="21C6B74A" w14:textId="77777777" w:rsidR="001D101E" w:rsidRPr="001D101E" w:rsidRDefault="001D101E" w:rsidP="001D101E">
                                                      <w:pPr>
                                                        <w:jc w:val="center"/>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1D101E" w:rsidRPr="001D101E" w14:paraId="5F235DB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D101E" w:rsidRPr="001D101E" w14:paraId="4F59939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1D101E" w:rsidRPr="001D101E" w14:paraId="3F799979" w14:textId="77777777">
                                                                    <w:tc>
                                                                      <w:tcPr>
                                                                        <w:tcW w:w="360" w:type="dxa"/>
                                                                        <w:vAlign w:val="center"/>
                                                                        <w:hideMark/>
                                                                      </w:tcPr>
                                                                      <w:p w14:paraId="5F725026" w14:textId="1DC7CB5C" w:rsidR="001D101E" w:rsidRPr="001D101E" w:rsidRDefault="001D101E" w:rsidP="001D101E">
                                                                        <w:pPr>
                                                                          <w:jc w:val="center"/>
                                                                        </w:pPr>
                                                                        <w:r w:rsidRPr="001D101E">
                                                                          <w:drawing>
                                                                            <wp:inline distT="0" distB="0" distL="0" distR="0" wp14:anchorId="611795BF" wp14:editId="79D28F13">
                                                                              <wp:extent cx="228600" cy="228600"/>
                                                                              <wp:effectExtent l="0" t="0" r="0" b="0"/>
                                                                              <wp:docPr id="1675252516" name="Afbeelding 14" descr="Instagram">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nstagra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7017E5D" w14:textId="77777777" w:rsidR="001D101E" w:rsidRPr="001D101E" w:rsidRDefault="001D101E" w:rsidP="001D101E">
                                                                  <w:pPr>
                                                                    <w:jc w:val="center"/>
                                                                  </w:pPr>
                                                                </w:p>
                                                              </w:tc>
                                                            </w:tr>
                                                          </w:tbl>
                                                          <w:p w14:paraId="3A8017F1" w14:textId="77777777" w:rsidR="001D101E" w:rsidRPr="001D101E" w:rsidRDefault="001D101E" w:rsidP="001D101E">
                                                            <w:pPr>
                                                              <w:jc w:val="center"/>
                                                            </w:pPr>
                                                          </w:p>
                                                        </w:tc>
                                                      </w:tr>
                                                    </w:tbl>
                                                    <w:p w14:paraId="6ACEA478" w14:textId="77777777" w:rsidR="001D101E" w:rsidRPr="001D101E" w:rsidRDefault="001D101E" w:rsidP="001D101E">
                                                      <w:pPr>
                                                        <w:jc w:val="center"/>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1D101E" w:rsidRPr="001D101E" w14:paraId="0A81CB00"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1D101E" w:rsidRPr="001D101E" w14:paraId="79DA227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1D101E" w:rsidRPr="001D101E" w14:paraId="54AB462C" w14:textId="77777777">
                                                                    <w:tc>
                                                                      <w:tcPr>
                                                                        <w:tcW w:w="360" w:type="dxa"/>
                                                                        <w:vAlign w:val="center"/>
                                                                        <w:hideMark/>
                                                                      </w:tcPr>
                                                                      <w:p w14:paraId="148886E2" w14:textId="6184A5D1" w:rsidR="001D101E" w:rsidRPr="001D101E" w:rsidRDefault="001D101E" w:rsidP="001D101E">
                                                                        <w:pPr>
                                                                          <w:jc w:val="center"/>
                                                                        </w:pPr>
                                                                        <w:r w:rsidRPr="001D101E">
                                                                          <w:drawing>
                                                                            <wp:inline distT="0" distB="0" distL="0" distR="0" wp14:anchorId="60D8B1C0" wp14:editId="7F1B9DE0">
                                                                              <wp:extent cx="228600" cy="228600"/>
                                                                              <wp:effectExtent l="0" t="0" r="0" b="0"/>
                                                                              <wp:docPr id="667390218" name="Afbeelding 13" descr="Email">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Emai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9AFD70E" w14:textId="77777777" w:rsidR="001D101E" w:rsidRPr="001D101E" w:rsidRDefault="001D101E" w:rsidP="001D101E">
                                                                  <w:pPr>
                                                                    <w:jc w:val="center"/>
                                                                  </w:pPr>
                                                                </w:p>
                                                              </w:tc>
                                                            </w:tr>
                                                          </w:tbl>
                                                          <w:p w14:paraId="4068AB56" w14:textId="77777777" w:rsidR="001D101E" w:rsidRPr="001D101E" w:rsidRDefault="001D101E" w:rsidP="001D101E">
                                                            <w:pPr>
                                                              <w:jc w:val="center"/>
                                                            </w:pPr>
                                                          </w:p>
                                                        </w:tc>
                                                      </w:tr>
                                                    </w:tbl>
                                                    <w:p w14:paraId="305580CA" w14:textId="77777777" w:rsidR="001D101E" w:rsidRPr="001D101E" w:rsidRDefault="001D101E" w:rsidP="001D101E">
                                                      <w:pPr>
                                                        <w:jc w:val="center"/>
                                                      </w:pPr>
                                                    </w:p>
                                                  </w:tc>
                                                </w:tr>
                                              </w:tbl>
                                              <w:p w14:paraId="6FFE81C7" w14:textId="77777777" w:rsidR="001D101E" w:rsidRPr="001D101E" w:rsidRDefault="001D101E" w:rsidP="001D101E">
                                                <w:pPr>
                                                  <w:jc w:val="center"/>
                                                </w:pPr>
                                              </w:p>
                                            </w:tc>
                                          </w:tr>
                                        </w:tbl>
                                        <w:p w14:paraId="656689DA" w14:textId="77777777" w:rsidR="001D101E" w:rsidRPr="001D101E" w:rsidRDefault="001D101E" w:rsidP="001D101E">
                                          <w:pPr>
                                            <w:jc w:val="center"/>
                                          </w:pPr>
                                        </w:p>
                                      </w:tc>
                                    </w:tr>
                                  </w:tbl>
                                  <w:p w14:paraId="45521D8D" w14:textId="77777777" w:rsidR="001D101E" w:rsidRPr="001D101E" w:rsidRDefault="001D101E" w:rsidP="001D101E">
                                    <w:pPr>
                                      <w:jc w:val="center"/>
                                    </w:pPr>
                                  </w:p>
                                </w:tc>
                              </w:tr>
                            </w:tbl>
                            <w:p w14:paraId="32B8FDE8" w14:textId="77777777" w:rsidR="001D101E" w:rsidRPr="001D101E" w:rsidRDefault="001D101E" w:rsidP="001D101E">
                              <w:pPr>
                                <w:jc w:val="center"/>
                              </w:pPr>
                            </w:p>
                          </w:tc>
                        </w:tr>
                      </w:tbl>
                      <w:p w14:paraId="34301513" w14:textId="77777777" w:rsidR="001D101E" w:rsidRPr="001D101E" w:rsidRDefault="001D101E" w:rsidP="001D101E"/>
                    </w:tc>
                  </w:tr>
                </w:tbl>
                <w:p w14:paraId="67E978EF" w14:textId="77777777" w:rsidR="001D101E" w:rsidRPr="001D101E" w:rsidRDefault="001D101E" w:rsidP="001D101E"/>
              </w:tc>
            </w:tr>
          </w:tbl>
          <w:p w14:paraId="36BCC2F5" w14:textId="77777777" w:rsidR="001D101E" w:rsidRPr="001D101E" w:rsidRDefault="001D101E" w:rsidP="001D101E"/>
        </w:tc>
      </w:tr>
    </w:tbl>
    <w:p w14:paraId="69AF7825" w14:textId="00BE7CEF" w:rsidR="001D101E" w:rsidRPr="001D101E" w:rsidRDefault="001D101E" w:rsidP="001D101E">
      <w:pPr>
        <w:rPr>
          <w:vanish/>
        </w:rPr>
      </w:pPr>
      <w:r w:rsidRPr="001D101E">
        <w:rPr>
          <w:vanish/>
        </w:rPr>
        <w:lastRenderedPageBreak/>
        <w:drawing>
          <wp:inline distT="0" distB="0" distL="0" distR="0" wp14:anchorId="74280C22" wp14:editId="4FF83963">
            <wp:extent cx="7620" cy="7620"/>
            <wp:effectExtent l="0" t="0" r="0" b="0"/>
            <wp:docPr id="361410593"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6A299E14" w14:textId="77777777" w:rsidR="00D21E9E" w:rsidRDefault="00D21E9E"/>
    <w:sectPr w:rsidR="00D21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5C25"/>
    <w:multiLevelType w:val="multilevel"/>
    <w:tmpl w:val="9B742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3936396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9E"/>
    <w:rsid w:val="001D101E"/>
    <w:rsid w:val="00441145"/>
    <w:rsid w:val="00D21E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1FCD"/>
  <w15:chartTrackingRefBased/>
  <w15:docId w15:val="{EBF99227-0EC5-4C5F-A632-9135B36D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1E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1E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1E9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1E9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1E9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1E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1E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1E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1E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1E9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1E9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1E9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1E9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1E9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1E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1E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1E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1E9E"/>
    <w:rPr>
      <w:rFonts w:eastAsiaTheme="majorEastAsia" w:cstheme="majorBidi"/>
      <w:color w:val="272727" w:themeColor="text1" w:themeTint="D8"/>
    </w:rPr>
  </w:style>
  <w:style w:type="paragraph" w:styleId="Titel">
    <w:name w:val="Title"/>
    <w:basedOn w:val="Standaard"/>
    <w:next w:val="Standaard"/>
    <w:link w:val="TitelChar"/>
    <w:uiPriority w:val="10"/>
    <w:qFormat/>
    <w:rsid w:val="00D21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1E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1E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1E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1E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1E9E"/>
    <w:rPr>
      <w:i/>
      <w:iCs/>
      <w:color w:val="404040" w:themeColor="text1" w:themeTint="BF"/>
    </w:rPr>
  </w:style>
  <w:style w:type="paragraph" w:styleId="Lijstalinea">
    <w:name w:val="List Paragraph"/>
    <w:basedOn w:val="Standaard"/>
    <w:uiPriority w:val="34"/>
    <w:qFormat/>
    <w:rsid w:val="00D21E9E"/>
    <w:pPr>
      <w:ind w:left="720"/>
      <w:contextualSpacing/>
    </w:pPr>
  </w:style>
  <w:style w:type="character" w:styleId="Intensievebenadrukking">
    <w:name w:val="Intense Emphasis"/>
    <w:basedOn w:val="Standaardalinea-lettertype"/>
    <w:uiPriority w:val="21"/>
    <w:qFormat/>
    <w:rsid w:val="00D21E9E"/>
    <w:rPr>
      <w:i/>
      <w:iCs/>
      <w:color w:val="2F5496" w:themeColor="accent1" w:themeShade="BF"/>
    </w:rPr>
  </w:style>
  <w:style w:type="paragraph" w:styleId="Duidelijkcitaat">
    <w:name w:val="Intense Quote"/>
    <w:basedOn w:val="Standaard"/>
    <w:next w:val="Standaard"/>
    <w:link w:val="DuidelijkcitaatChar"/>
    <w:uiPriority w:val="30"/>
    <w:qFormat/>
    <w:rsid w:val="00D21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1E9E"/>
    <w:rPr>
      <w:i/>
      <w:iCs/>
      <w:color w:val="2F5496" w:themeColor="accent1" w:themeShade="BF"/>
    </w:rPr>
  </w:style>
  <w:style w:type="character" w:styleId="Intensieveverwijzing">
    <w:name w:val="Intense Reference"/>
    <w:basedOn w:val="Standaardalinea-lettertype"/>
    <w:uiPriority w:val="32"/>
    <w:qFormat/>
    <w:rsid w:val="00D21E9E"/>
    <w:rPr>
      <w:b/>
      <w:bCs/>
      <w:smallCaps/>
      <w:color w:val="2F5496" w:themeColor="accent1" w:themeShade="BF"/>
      <w:spacing w:val="5"/>
    </w:rPr>
  </w:style>
  <w:style w:type="character" w:styleId="Hyperlink">
    <w:name w:val="Hyperlink"/>
    <w:basedOn w:val="Standaardalinea-lettertype"/>
    <w:uiPriority w:val="99"/>
    <w:unhideWhenUsed/>
    <w:rsid w:val="001D101E"/>
    <w:rPr>
      <w:color w:val="0563C1" w:themeColor="hyperlink"/>
      <w:u w:val="single"/>
    </w:rPr>
  </w:style>
  <w:style w:type="character" w:styleId="Onopgelostemelding">
    <w:name w:val="Unresolved Mention"/>
    <w:basedOn w:val="Standaardalinea-lettertype"/>
    <w:uiPriority w:val="99"/>
    <w:semiHidden/>
    <w:unhideWhenUsed/>
    <w:rsid w:val="001D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721933">
      <w:bodyDiv w:val="1"/>
      <w:marLeft w:val="0"/>
      <w:marRight w:val="0"/>
      <w:marTop w:val="0"/>
      <w:marBottom w:val="0"/>
      <w:divBdr>
        <w:top w:val="none" w:sz="0" w:space="0" w:color="auto"/>
        <w:left w:val="none" w:sz="0" w:space="0" w:color="auto"/>
        <w:bottom w:val="none" w:sz="0" w:space="0" w:color="auto"/>
        <w:right w:val="none" w:sz="0" w:space="0" w:color="auto"/>
      </w:divBdr>
    </w:div>
    <w:div w:id="17809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kenniscentrumkraamzorg.us8.list-manage.com/track/click?u=1b9f554808ccc871796373767&amp;id=a958530789&amp;e=102dfd6c5c"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kenniscentrumkraamzorg.us8.list-manage.com/track/click?u=1b9f554808ccc871796373767&amp;id=cf9d30c3ec&amp;e=102dfd6c5c" TargetMode="External"/><Relationship Id="rId7" Type="http://schemas.openxmlformats.org/officeDocument/2006/relationships/image" Target="media/image3.png"/><Relationship Id="rId12" Type="http://schemas.openxmlformats.org/officeDocument/2006/relationships/hyperlink" Target="https://kenniscentrumkraamzorg.us8.list-manage.com/track/click?u=1b9f554808ccc871796373767&amp;id=3472bb2e1f&amp;e=102dfd6c5c" TargetMode="External"/><Relationship Id="rId17" Type="http://schemas.openxmlformats.org/officeDocument/2006/relationships/hyperlink" Target="https://kenniscentrumkraamzorg.us8.list-manage.com/track/click?u=1b9f554808ccc871796373767&amp;id=3e14ccdf8c&amp;e=102dfd6c5c" TargetMode="External"/><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s://kenniscentrumkraamzorg.us8.list-manage.com/profile?u=1b9f554808ccc871796373767&amp;id=71e6386356&amp;e=102dfd6c5c&amp;c=d4975c223e"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kenniscentrumkraamzorg.us8.list-manage.com/track/click?u=1b9f554808ccc871796373767&amp;id=b98e7a0a15&amp;e=102dfd6c5c" TargetMode="External"/><Relationship Id="rId24" Type="http://schemas.openxmlformats.org/officeDocument/2006/relationships/image" Target="media/image10.png"/><Relationship Id="rId5" Type="http://schemas.openxmlformats.org/officeDocument/2006/relationships/image" Target="media/image1.png"/><Relationship Id="rId15" Type="http://schemas.openxmlformats.org/officeDocument/2006/relationships/hyperlink" Target="https://kenniscentrumkraamzorg.us8.list-manage.com/unsubscribe?u=1b9f554808ccc871796373767&amp;id=71e6386356&amp;t=b&amp;e=102dfd6c5c&amp;c=d4975c223e" TargetMode="External"/><Relationship Id="rId23" Type="http://schemas.openxmlformats.org/officeDocument/2006/relationships/hyperlink" Target="mailto:info@kenniscentrumkraamzorg.nl" TargetMode="External"/><Relationship Id="rId10" Type="http://schemas.openxmlformats.org/officeDocument/2006/relationships/image" Target="media/image5.png"/><Relationship Id="rId19" Type="http://schemas.openxmlformats.org/officeDocument/2006/relationships/hyperlink" Target="https://kenniscentrumkraamzorg.us8.list-manage.com/track/click?u=1b9f554808ccc871796373767&amp;id=c5f495c013&amp;e=102dfd6c5c" TargetMode="External"/><Relationship Id="rId4" Type="http://schemas.openxmlformats.org/officeDocument/2006/relationships/webSettings" Target="webSettings.xml"/><Relationship Id="rId9" Type="http://schemas.openxmlformats.org/officeDocument/2006/relationships/hyperlink" Target="https://kenniscentrumkraamzorg.us8.list-manage.com/track/click?u=1b9f554808ccc871796373767&amp;id=1c91a40ffe&amp;e=102dfd6c5c" TargetMode="External"/><Relationship Id="rId14" Type="http://schemas.openxmlformats.org/officeDocument/2006/relationships/image" Target="media/image6.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832</Words>
  <Characters>4580</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Osinga</dc:creator>
  <cp:keywords/>
  <dc:description/>
  <cp:lastModifiedBy>Roos Osinga</cp:lastModifiedBy>
  <cp:revision>2</cp:revision>
  <dcterms:created xsi:type="dcterms:W3CDTF">2025-05-08T13:16:00Z</dcterms:created>
  <dcterms:modified xsi:type="dcterms:W3CDTF">2025-05-08T13:19:00Z</dcterms:modified>
</cp:coreProperties>
</file>