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3322" w14:textId="4225E42A" w:rsidR="009B4EAE" w:rsidRPr="008703F3" w:rsidRDefault="008F6309">
      <w:pPr>
        <w:rPr>
          <w:b/>
          <w:bCs w:val="0"/>
          <w:color w:val="800080"/>
          <w:sz w:val="26"/>
          <w:szCs w:val="26"/>
        </w:rPr>
      </w:pPr>
      <w:r w:rsidRPr="008703F3">
        <w:rPr>
          <w:b/>
          <w:bCs w:val="0"/>
          <w:color w:val="800080"/>
          <w:sz w:val="26"/>
          <w:szCs w:val="26"/>
        </w:rPr>
        <w:t xml:space="preserve">Voorbeeld inhoud certificaat Keuzedeel Verdieping </w:t>
      </w:r>
      <w:r w:rsidR="00AA1EB5" w:rsidRPr="008703F3">
        <w:rPr>
          <w:b/>
          <w:bCs w:val="0"/>
          <w:color w:val="800080"/>
          <w:sz w:val="26"/>
          <w:szCs w:val="26"/>
        </w:rPr>
        <w:t>k</w:t>
      </w:r>
      <w:r w:rsidRPr="008703F3">
        <w:rPr>
          <w:b/>
          <w:bCs w:val="0"/>
          <w:color w:val="800080"/>
          <w:sz w:val="26"/>
          <w:szCs w:val="26"/>
        </w:rPr>
        <w:t>raamzorg</w:t>
      </w:r>
    </w:p>
    <w:p w14:paraId="53F7AA98" w14:textId="23CA0A56" w:rsidR="008F6309" w:rsidRPr="0052386F" w:rsidRDefault="008F6309" w:rsidP="0052386F">
      <w:pPr>
        <w:jc w:val="center"/>
        <w:rPr>
          <w:b/>
          <w:bCs w:val="0"/>
          <w:sz w:val="28"/>
          <w:szCs w:val="28"/>
        </w:rPr>
      </w:pPr>
      <w:r w:rsidRPr="0052386F">
        <w:rPr>
          <w:b/>
          <w:bCs w:val="0"/>
          <w:sz w:val="28"/>
          <w:szCs w:val="28"/>
        </w:rPr>
        <w:t>Bewijs van deelname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9"/>
        <w:gridCol w:w="5303"/>
      </w:tblGrid>
      <w:tr w:rsidR="008F6309" w14:paraId="3662C253" w14:textId="77777777" w:rsidTr="008F6309">
        <w:tc>
          <w:tcPr>
            <w:tcW w:w="3794" w:type="dxa"/>
          </w:tcPr>
          <w:p w14:paraId="7210D36D" w14:textId="21EE2628" w:rsidR="008F6309" w:rsidRDefault="008F6309" w:rsidP="008F6309">
            <w:r>
              <w:t>Naam:</w:t>
            </w:r>
          </w:p>
        </w:tc>
        <w:tc>
          <w:tcPr>
            <w:tcW w:w="5418" w:type="dxa"/>
          </w:tcPr>
          <w:p w14:paraId="0A8BF5D6" w14:textId="77777777" w:rsidR="008F6309" w:rsidRDefault="008F6309" w:rsidP="008F6309"/>
        </w:tc>
      </w:tr>
      <w:tr w:rsidR="008F6309" w14:paraId="659E9026" w14:textId="77777777" w:rsidTr="008F6309">
        <w:tc>
          <w:tcPr>
            <w:tcW w:w="3794" w:type="dxa"/>
          </w:tcPr>
          <w:p w14:paraId="05C5AABF" w14:textId="1BF8AF4B" w:rsidR="008F6309" w:rsidRDefault="008F6309" w:rsidP="008F6309">
            <w:r>
              <w:t>Geboortedatum/ Geboorteplaats:</w:t>
            </w:r>
          </w:p>
        </w:tc>
        <w:tc>
          <w:tcPr>
            <w:tcW w:w="5418" w:type="dxa"/>
          </w:tcPr>
          <w:p w14:paraId="0B340488" w14:textId="77777777" w:rsidR="008F6309" w:rsidRDefault="008F6309" w:rsidP="008F6309"/>
        </w:tc>
      </w:tr>
      <w:tr w:rsidR="008F6309" w14:paraId="5766DBAE" w14:textId="77777777" w:rsidTr="008F6309">
        <w:tc>
          <w:tcPr>
            <w:tcW w:w="3794" w:type="dxa"/>
          </w:tcPr>
          <w:p w14:paraId="0F0CEB3B" w14:textId="4DE16A7D" w:rsidR="008F6309" w:rsidRDefault="008F6309" w:rsidP="008F6309">
            <w:r>
              <w:t>Keuzedeel:</w:t>
            </w:r>
          </w:p>
        </w:tc>
        <w:tc>
          <w:tcPr>
            <w:tcW w:w="5418" w:type="dxa"/>
          </w:tcPr>
          <w:p w14:paraId="7DA8FFB6" w14:textId="3470920D" w:rsidR="008F6309" w:rsidRDefault="008F6309" w:rsidP="008F6309"/>
        </w:tc>
      </w:tr>
      <w:tr w:rsidR="008F6309" w14:paraId="2E133F31" w14:textId="77777777" w:rsidTr="008F6309">
        <w:tc>
          <w:tcPr>
            <w:tcW w:w="3794" w:type="dxa"/>
          </w:tcPr>
          <w:p w14:paraId="20069813" w14:textId="2E69A152" w:rsidR="008F6309" w:rsidRDefault="008F6309" w:rsidP="008F6309">
            <w:r>
              <w:t>Niveau:</w:t>
            </w:r>
          </w:p>
        </w:tc>
        <w:tc>
          <w:tcPr>
            <w:tcW w:w="5418" w:type="dxa"/>
          </w:tcPr>
          <w:p w14:paraId="3804E007" w14:textId="5D9FD211" w:rsidR="008F6309" w:rsidRDefault="008F6309" w:rsidP="008F6309"/>
        </w:tc>
      </w:tr>
      <w:tr w:rsidR="008F6309" w14:paraId="29B2180D" w14:textId="77777777" w:rsidTr="008F6309">
        <w:tc>
          <w:tcPr>
            <w:tcW w:w="3794" w:type="dxa"/>
          </w:tcPr>
          <w:p w14:paraId="336BFBB1" w14:textId="255E8ECC" w:rsidR="008F6309" w:rsidRDefault="008F6309" w:rsidP="008F6309">
            <w:r>
              <w:t>Leerweg:</w:t>
            </w:r>
          </w:p>
        </w:tc>
        <w:tc>
          <w:tcPr>
            <w:tcW w:w="5418" w:type="dxa"/>
          </w:tcPr>
          <w:p w14:paraId="50A37451" w14:textId="5CBA203F" w:rsidR="008F6309" w:rsidRDefault="008F6309" w:rsidP="008F6309"/>
        </w:tc>
      </w:tr>
      <w:tr w:rsidR="008F6309" w14:paraId="560678FD" w14:textId="77777777" w:rsidTr="008F6309">
        <w:tc>
          <w:tcPr>
            <w:tcW w:w="3794" w:type="dxa"/>
          </w:tcPr>
          <w:p w14:paraId="30516F49" w14:textId="169CE48D" w:rsidR="008F6309" w:rsidRDefault="008F6309" w:rsidP="008F6309">
            <w:r>
              <w:t>Onderwijsinstelling:</w:t>
            </w:r>
          </w:p>
        </w:tc>
        <w:tc>
          <w:tcPr>
            <w:tcW w:w="5418" w:type="dxa"/>
          </w:tcPr>
          <w:p w14:paraId="3F26FEB7" w14:textId="77777777" w:rsidR="008F6309" w:rsidRDefault="008F6309" w:rsidP="008F6309"/>
        </w:tc>
      </w:tr>
    </w:tbl>
    <w:p w14:paraId="5F5BCE8C" w14:textId="77777777" w:rsidR="008F6309" w:rsidRDefault="008F6309" w:rsidP="008F63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309" w14:paraId="02DABC4E" w14:textId="77777777" w:rsidTr="008F6309">
        <w:tc>
          <w:tcPr>
            <w:tcW w:w="9212" w:type="dxa"/>
          </w:tcPr>
          <w:p w14:paraId="23C62088" w14:textId="5695F347" w:rsidR="008F6309" w:rsidRDefault="008F6309" w:rsidP="008F6309">
            <w:r>
              <w:t>Plaats:</w:t>
            </w:r>
          </w:p>
        </w:tc>
      </w:tr>
      <w:tr w:rsidR="008F6309" w14:paraId="0EF05F80" w14:textId="77777777" w:rsidTr="008F6309">
        <w:tc>
          <w:tcPr>
            <w:tcW w:w="9212" w:type="dxa"/>
          </w:tcPr>
          <w:p w14:paraId="1C76A6F9" w14:textId="3E58759A" w:rsidR="008F6309" w:rsidRDefault="008F6309" w:rsidP="008F6309">
            <w:r>
              <w:t>Datum:</w:t>
            </w:r>
          </w:p>
        </w:tc>
      </w:tr>
      <w:tr w:rsidR="008F6309" w14:paraId="448EAB09" w14:textId="77777777" w:rsidTr="008F6309">
        <w:tc>
          <w:tcPr>
            <w:tcW w:w="9212" w:type="dxa"/>
          </w:tcPr>
          <w:p w14:paraId="368C6F18" w14:textId="0E7C8A4B" w:rsidR="008F6309" w:rsidRDefault="008F6309" w:rsidP="008F6309">
            <w:r>
              <w:t xml:space="preserve">Namens de examencommissie: </w:t>
            </w:r>
            <w:r w:rsidR="00C7249D">
              <w:t>(</w:t>
            </w:r>
            <w:r w:rsidRPr="008F6309">
              <w:rPr>
                <w:i/>
                <w:iCs w:val="0"/>
              </w:rPr>
              <w:t>naam voorzitter</w:t>
            </w:r>
            <w:r w:rsidR="00C7249D">
              <w:rPr>
                <w:i/>
                <w:iCs w:val="0"/>
              </w:rPr>
              <w:t>)</w:t>
            </w:r>
          </w:p>
        </w:tc>
      </w:tr>
      <w:tr w:rsidR="008F6309" w14:paraId="451ACFDB" w14:textId="77777777" w:rsidTr="0052386F">
        <w:trPr>
          <w:trHeight w:val="1101"/>
        </w:trPr>
        <w:tc>
          <w:tcPr>
            <w:tcW w:w="9212" w:type="dxa"/>
          </w:tcPr>
          <w:p w14:paraId="30443E67" w14:textId="2ED17441" w:rsidR="008F6309" w:rsidRDefault="008F6309" w:rsidP="008F6309">
            <w:r>
              <w:t>Handtekening:</w:t>
            </w:r>
          </w:p>
        </w:tc>
      </w:tr>
    </w:tbl>
    <w:p w14:paraId="073E8A71" w14:textId="77777777" w:rsidR="008F6309" w:rsidRDefault="008F6309" w:rsidP="008F63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309" w14:paraId="76788B95" w14:textId="77777777" w:rsidTr="008F6309">
        <w:tc>
          <w:tcPr>
            <w:tcW w:w="9212" w:type="dxa"/>
          </w:tcPr>
          <w:p w14:paraId="1AD84916" w14:textId="26F65C87" w:rsidR="008F6309" w:rsidRDefault="008F6309" w:rsidP="008F6309">
            <w:r>
              <w:t>Naam student:</w:t>
            </w:r>
          </w:p>
        </w:tc>
      </w:tr>
      <w:tr w:rsidR="008F6309" w14:paraId="6DEA72C7" w14:textId="77777777" w:rsidTr="0052386F">
        <w:trPr>
          <w:trHeight w:val="999"/>
        </w:trPr>
        <w:tc>
          <w:tcPr>
            <w:tcW w:w="9212" w:type="dxa"/>
          </w:tcPr>
          <w:p w14:paraId="098FD4FC" w14:textId="78F29C9C" w:rsidR="008F6309" w:rsidRDefault="008F6309" w:rsidP="008F6309">
            <w:r>
              <w:t>Handtekening student:</w:t>
            </w:r>
          </w:p>
        </w:tc>
      </w:tr>
    </w:tbl>
    <w:p w14:paraId="3197B006" w14:textId="4665B928" w:rsidR="004B7D2B" w:rsidRDefault="008F6309" w:rsidP="008F6309">
      <w:r>
        <w:t xml:space="preserve">(naam student) heeft de volgende onderdelen van het </w:t>
      </w:r>
      <w:r w:rsidR="007C1AD1">
        <w:t>K</w:t>
      </w:r>
      <w:r>
        <w:t xml:space="preserve">euzedeel </w:t>
      </w:r>
      <w:r w:rsidR="007C1AD1">
        <w:t>V</w:t>
      </w:r>
      <w:r>
        <w:t xml:space="preserve">erdieping in de </w:t>
      </w:r>
      <w:r w:rsidR="007C1AD1">
        <w:t>k</w:t>
      </w:r>
      <w:r>
        <w:t>raamzorg behaald: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1"/>
        <w:gridCol w:w="2411"/>
      </w:tblGrid>
      <w:tr w:rsidR="001F03C1" w14:paraId="0C2C317D" w14:textId="77777777" w:rsidTr="006C12B1">
        <w:tc>
          <w:tcPr>
            <w:tcW w:w="6771" w:type="dxa"/>
            <w:shd w:val="clear" w:color="auto" w:fill="800080"/>
          </w:tcPr>
          <w:p w14:paraId="7899F788" w14:textId="1E190329" w:rsidR="001F03C1" w:rsidRPr="001F03C1" w:rsidRDefault="001F03C1" w:rsidP="008F6309">
            <w:pPr>
              <w:rPr>
                <w:i/>
                <w:iCs w:val="0"/>
                <w:color w:val="FFFFFF" w:themeColor="background1"/>
              </w:rPr>
            </w:pPr>
            <w:r w:rsidRPr="001F03C1">
              <w:rPr>
                <w:i/>
                <w:iCs w:val="0"/>
                <w:color w:val="FFFFFF" w:themeColor="background1"/>
              </w:rPr>
              <w:t>Keuzedeel:</w:t>
            </w:r>
          </w:p>
        </w:tc>
        <w:tc>
          <w:tcPr>
            <w:tcW w:w="2441" w:type="dxa"/>
            <w:shd w:val="clear" w:color="auto" w:fill="800080"/>
          </w:tcPr>
          <w:p w14:paraId="30E63FD9" w14:textId="6D89B26D" w:rsidR="001F03C1" w:rsidRPr="001F03C1" w:rsidRDefault="001F03C1" w:rsidP="008F6309">
            <w:pPr>
              <w:rPr>
                <w:i/>
                <w:iCs w:val="0"/>
                <w:color w:val="FFFFFF" w:themeColor="background1"/>
              </w:rPr>
            </w:pPr>
            <w:r w:rsidRPr="001F03C1">
              <w:rPr>
                <w:i/>
                <w:iCs w:val="0"/>
                <w:color w:val="FFFFFF" w:themeColor="background1"/>
              </w:rPr>
              <w:t>Resultaat</w:t>
            </w:r>
            <w:r w:rsidR="001958BE">
              <w:rPr>
                <w:i/>
                <w:iCs w:val="0"/>
                <w:color w:val="FFFFFF" w:themeColor="background1"/>
              </w:rPr>
              <w:t>:</w:t>
            </w:r>
          </w:p>
        </w:tc>
      </w:tr>
      <w:tr w:rsidR="001F03C1" w14:paraId="0EB9382A" w14:textId="77777777" w:rsidTr="006C12B1">
        <w:tc>
          <w:tcPr>
            <w:tcW w:w="9212" w:type="dxa"/>
            <w:gridSpan w:val="2"/>
            <w:shd w:val="clear" w:color="auto" w:fill="F6C3FF"/>
          </w:tcPr>
          <w:p w14:paraId="60FAC089" w14:textId="7D358583" w:rsidR="001F03C1" w:rsidRPr="001F03C1" w:rsidRDefault="001F03C1" w:rsidP="001F03C1">
            <w:pPr>
              <w:jc w:val="center"/>
              <w:rPr>
                <w:b/>
                <w:bCs w:val="0"/>
              </w:rPr>
            </w:pPr>
            <w:r w:rsidRPr="001F03C1">
              <w:rPr>
                <w:b/>
                <w:bCs w:val="0"/>
              </w:rPr>
              <w:t>PRAKTIJK: WERKPROCESSEN</w:t>
            </w:r>
          </w:p>
        </w:tc>
      </w:tr>
      <w:tr w:rsidR="001F03C1" w14:paraId="265B10D5" w14:textId="77777777" w:rsidTr="001F03C1">
        <w:tc>
          <w:tcPr>
            <w:tcW w:w="6771" w:type="dxa"/>
          </w:tcPr>
          <w:p w14:paraId="72AC686A" w14:textId="35449C66" w:rsidR="001F03C1" w:rsidRDefault="001F03C1" w:rsidP="008F6309">
            <w:r>
              <w:t>Biedt assistentie tijdens de bevalling (zorgverlener</w:t>
            </w:r>
            <w:r w:rsidR="0050156C">
              <w:t>)</w:t>
            </w:r>
          </w:p>
        </w:tc>
        <w:tc>
          <w:tcPr>
            <w:tcW w:w="2441" w:type="dxa"/>
          </w:tcPr>
          <w:p w14:paraId="5B2E9D72" w14:textId="77777777" w:rsidR="001F03C1" w:rsidRDefault="001F03C1" w:rsidP="008F6309"/>
        </w:tc>
      </w:tr>
      <w:tr w:rsidR="001F03C1" w14:paraId="0B409F61" w14:textId="77777777" w:rsidTr="001F03C1">
        <w:tc>
          <w:tcPr>
            <w:tcW w:w="6771" w:type="dxa"/>
          </w:tcPr>
          <w:p w14:paraId="0EA17CDF" w14:textId="7228476C" w:rsidR="001F03C1" w:rsidRDefault="001F03C1" w:rsidP="008F6309">
            <w:r>
              <w:t>Verleent zorg en ondersteuning aan zorgvrager en pasgeborene (zorgverlener)</w:t>
            </w:r>
          </w:p>
        </w:tc>
        <w:tc>
          <w:tcPr>
            <w:tcW w:w="2441" w:type="dxa"/>
          </w:tcPr>
          <w:p w14:paraId="6440210B" w14:textId="77777777" w:rsidR="001F03C1" w:rsidRDefault="001F03C1" w:rsidP="008F6309"/>
        </w:tc>
      </w:tr>
      <w:tr w:rsidR="001F03C1" w14:paraId="4CC54941" w14:textId="77777777" w:rsidTr="001F03C1">
        <w:tc>
          <w:tcPr>
            <w:tcW w:w="6771" w:type="dxa"/>
          </w:tcPr>
          <w:p w14:paraId="492F13CB" w14:textId="38004F40" w:rsidR="001F03C1" w:rsidRDefault="001F03C1" w:rsidP="008F6309">
            <w:r>
              <w:t>Geeft voorlichting, advies en instructie gericht op de nieuwe gezinssituatie (</w:t>
            </w:r>
            <w:proofErr w:type="spellStart"/>
            <w:r>
              <w:t>communicator</w:t>
            </w:r>
            <w:proofErr w:type="spellEnd"/>
            <w:r>
              <w:t>)</w:t>
            </w:r>
          </w:p>
        </w:tc>
        <w:tc>
          <w:tcPr>
            <w:tcW w:w="2441" w:type="dxa"/>
          </w:tcPr>
          <w:p w14:paraId="2E173E7F" w14:textId="77777777" w:rsidR="001F03C1" w:rsidRDefault="001F03C1" w:rsidP="008F6309"/>
        </w:tc>
      </w:tr>
      <w:tr w:rsidR="001F03C1" w14:paraId="3219205A" w14:textId="77777777" w:rsidTr="006C12B1">
        <w:tc>
          <w:tcPr>
            <w:tcW w:w="9212" w:type="dxa"/>
            <w:gridSpan w:val="2"/>
            <w:shd w:val="clear" w:color="auto" w:fill="F6C3FF"/>
          </w:tcPr>
          <w:p w14:paraId="33572AFE" w14:textId="4978D385" w:rsidR="001F03C1" w:rsidRPr="001F03C1" w:rsidRDefault="001F03C1" w:rsidP="001F03C1">
            <w:pPr>
              <w:jc w:val="center"/>
              <w:rPr>
                <w:b/>
                <w:bCs w:val="0"/>
              </w:rPr>
            </w:pPr>
            <w:r w:rsidRPr="001F03C1">
              <w:rPr>
                <w:b/>
                <w:bCs w:val="0"/>
              </w:rPr>
              <w:t>PORTFOLIO BEWIJZEN</w:t>
            </w:r>
          </w:p>
        </w:tc>
      </w:tr>
      <w:tr w:rsidR="001F03C1" w14:paraId="2D3B9055" w14:textId="77777777" w:rsidTr="001F03C1">
        <w:tc>
          <w:tcPr>
            <w:tcW w:w="6771" w:type="dxa"/>
          </w:tcPr>
          <w:p w14:paraId="08FADA84" w14:textId="7A6571C8" w:rsidR="001F03C1" w:rsidRDefault="001F03C1" w:rsidP="008F6309">
            <w:r>
              <w:t>Interprofessioneel samenwerken in de Geboortezorg</w:t>
            </w:r>
          </w:p>
        </w:tc>
        <w:tc>
          <w:tcPr>
            <w:tcW w:w="2441" w:type="dxa"/>
          </w:tcPr>
          <w:p w14:paraId="1A9DA7D0" w14:textId="77777777" w:rsidR="001F03C1" w:rsidRDefault="001F03C1" w:rsidP="008F6309"/>
        </w:tc>
      </w:tr>
      <w:tr w:rsidR="001F03C1" w14:paraId="0F770ED5" w14:textId="77777777" w:rsidTr="001F03C1">
        <w:tc>
          <w:tcPr>
            <w:tcW w:w="6771" w:type="dxa"/>
          </w:tcPr>
          <w:p w14:paraId="611CE871" w14:textId="4F91EF8F" w:rsidR="001F03C1" w:rsidRDefault="001F03C1" w:rsidP="008F6309">
            <w:r>
              <w:t>Partusassistentie in acute situaties</w:t>
            </w:r>
          </w:p>
        </w:tc>
        <w:tc>
          <w:tcPr>
            <w:tcW w:w="2441" w:type="dxa"/>
          </w:tcPr>
          <w:p w14:paraId="2D0E0F8B" w14:textId="77777777" w:rsidR="001F03C1" w:rsidRDefault="001F03C1" w:rsidP="008F6309"/>
        </w:tc>
      </w:tr>
      <w:tr w:rsidR="001F03C1" w14:paraId="08CCB033" w14:textId="77777777" w:rsidTr="001F03C1">
        <w:tc>
          <w:tcPr>
            <w:tcW w:w="6771" w:type="dxa"/>
          </w:tcPr>
          <w:p w14:paraId="6580B1DB" w14:textId="1F4076DC" w:rsidR="001F03C1" w:rsidRDefault="001F03C1" w:rsidP="008F6309">
            <w:r>
              <w:t>Pathologie toets</w:t>
            </w:r>
          </w:p>
        </w:tc>
        <w:tc>
          <w:tcPr>
            <w:tcW w:w="2441" w:type="dxa"/>
          </w:tcPr>
          <w:p w14:paraId="15340C68" w14:textId="77777777" w:rsidR="001F03C1" w:rsidRDefault="001F03C1" w:rsidP="008F6309"/>
        </w:tc>
      </w:tr>
      <w:tr w:rsidR="001F03C1" w14:paraId="1233C37F" w14:textId="77777777" w:rsidTr="001F03C1">
        <w:tc>
          <w:tcPr>
            <w:tcW w:w="6771" w:type="dxa"/>
          </w:tcPr>
          <w:p w14:paraId="2F9053C5" w14:textId="7FD714DA" w:rsidR="001F03C1" w:rsidRDefault="001F03C1" w:rsidP="008F6309">
            <w:r>
              <w:t>Kinder</w:t>
            </w:r>
            <w:r w:rsidR="0050156C">
              <w:t>-</w:t>
            </w:r>
            <w:r>
              <w:t>EHBO – inclusief reanimatie</w:t>
            </w:r>
          </w:p>
        </w:tc>
        <w:tc>
          <w:tcPr>
            <w:tcW w:w="2441" w:type="dxa"/>
          </w:tcPr>
          <w:p w14:paraId="4EEA6BBB" w14:textId="77777777" w:rsidR="001F03C1" w:rsidRDefault="001F03C1" w:rsidP="008F6309"/>
        </w:tc>
      </w:tr>
    </w:tbl>
    <w:p w14:paraId="2AEA5185" w14:textId="77777777" w:rsidR="008F6309" w:rsidRDefault="008F6309" w:rsidP="008F6309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E85A91" w:rsidRPr="00E85A91" w14:paraId="474464D8" w14:textId="77777777" w:rsidTr="00E85A91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noWrap/>
            <w:vAlign w:val="bottom"/>
            <w:hideMark/>
          </w:tcPr>
          <w:p w14:paraId="5818B77F" w14:textId="37E874C7" w:rsidR="00E85A91" w:rsidRPr="00E85A91" w:rsidRDefault="00E85A91" w:rsidP="00E85A91">
            <w:pPr>
              <w:spacing w:after="0" w:line="240" w:lineRule="auto"/>
              <w:jc w:val="center"/>
              <w:rPr>
                <w:rFonts w:eastAsia="Times New Roman" w:cs="Calibri"/>
                <w:b/>
                <w:iCs w:val="0"/>
                <w:color w:val="000000"/>
                <w:kern w:val="0"/>
                <w:lang w:eastAsia="nl-NL"/>
                <w14:ligatures w14:val="none"/>
              </w:rPr>
            </w:pPr>
            <w:r w:rsidRPr="00E85A91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 </w:t>
            </w:r>
            <w:r w:rsidR="001958BE" w:rsidRPr="001958BE">
              <w:rPr>
                <w:rFonts w:eastAsia="Times New Roman" w:cs="Calibri"/>
                <w:b/>
                <w:iCs w:val="0"/>
                <w:color w:val="FFFFFF" w:themeColor="background1"/>
                <w:kern w:val="0"/>
                <w:lang w:eastAsia="nl-NL"/>
                <w14:ligatures w14:val="none"/>
              </w:rPr>
              <w:t>PRAKTIJKUREN KRAAMZORG *</w:t>
            </w:r>
          </w:p>
        </w:tc>
      </w:tr>
      <w:tr w:rsidR="00E85A91" w:rsidRPr="00E85A91" w14:paraId="578141C6" w14:textId="77777777" w:rsidTr="00E85A91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6EA" w14:textId="68B175CE" w:rsidR="00E85A91" w:rsidRPr="00E85A91" w:rsidRDefault="00E85A91" w:rsidP="00E85A91">
            <w:pPr>
              <w:spacing w:after="0" w:line="240" w:lineRule="auto"/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</w:pPr>
            <w:r w:rsidRPr="00E85A91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 </w:t>
            </w:r>
            <w:r w:rsidRPr="001958BE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 xml:space="preserve">Totaal </w:t>
            </w:r>
            <w:r w:rsidR="00C7420D" w:rsidRPr="001958BE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aantal praktijkuren in de kraamzorg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8DAF" w14:textId="77777777" w:rsidR="00E85A91" w:rsidRPr="00E85A91" w:rsidRDefault="00E85A91" w:rsidP="00E85A91">
            <w:pPr>
              <w:spacing w:after="0" w:line="240" w:lineRule="auto"/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</w:pPr>
            <w:r w:rsidRPr="00E85A91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85A91" w:rsidRPr="00E85A91" w14:paraId="2E700CE1" w14:textId="77777777" w:rsidTr="00E85A91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28C" w14:textId="6BA136AD" w:rsidR="00E85A91" w:rsidRPr="00E85A91" w:rsidRDefault="00E85A91" w:rsidP="00E85A91">
            <w:pPr>
              <w:spacing w:after="0" w:line="240" w:lineRule="auto"/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</w:pPr>
            <w:r w:rsidRPr="00E85A91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 </w:t>
            </w:r>
            <w:r w:rsidR="00C7420D" w:rsidRPr="001958BE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 xml:space="preserve">Totaal aantal </w:t>
            </w:r>
            <w:proofErr w:type="spellStart"/>
            <w:r w:rsidR="001958BE" w:rsidRPr="001958BE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bpv</w:t>
            </w:r>
            <w:proofErr w:type="spellEnd"/>
            <w:r w:rsidR="001958BE" w:rsidRPr="001958BE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 xml:space="preserve"> uren kraamzorg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11A0" w14:textId="77777777" w:rsidR="00E85A91" w:rsidRPr="00E85A91" w:rsidRDefault="00E85A91" w:rsidP="00E85A91">
            <w:pPr>
              <w:spacing w:after="0" w:line="240" w:lineRule="auto"/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</w:pPr>
            <w:r w:rsidRPr="00E85A91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85A91" w:rsidRPr="00E85A91" w14:paraId="2B1908AA" w14:textId="77777777" w:rsidTr="00E85A91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0D8" w14:textId="4F650A14" w:rsidR="00E85A91" w:rsidRPr="00E85A91" w:rsidRDefault="00E85A91" w:rsidP="00E85A91">
            <w:pPr>
              <w:spacing w:after="0" w:line="240" w:lineRule="auto"/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</w:pPr>
            <w:r w:rsidRPr="00E85A91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 </w:t>
            </w:r>
            <w:r w:rsidR="001958BE" w:rsidRPr="001958BE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Totaal aantal uren kraamzorg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E6D" w14:textId="77777777" w:rsidR="00E85A91" w:rsidRPr="00E85A91" w:rsidRDefault="00E85A91" w:rsidP="00E85A91">
            <w:pPr>
              <w:spacing w:after="0" w:line="240" w:lineRule="auto"/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</w:pPr>
            <w:r w:rsidRPr="00E85A91">
              <w:rPr>
                <w:rFonts w:eastAsia="Times New Roman" w:cs="Calibri"/>
                <w:bCs w:val="0"/>
                <w:iCs w:val="0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51285A92" w14:textId="77777777" w:rsidR="001F03C1" w:rsidRDefault="001F03C1" w:rsidP="008F6309"/>
    <w:p w14:paraId="5E2DC5E3" w14:textId="7E911A22" w:rsidR="0052386F" w:rsidRDefault="0052386F" w:rsidP="004010BB">
      <w:r>
        <w:t>Plaats: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390131EB" w14:textId="48645209" w:rsidR="0052386F" w:rsidRPr="0052386F" w:rsidRDefault="0052386F" w:rsidP="004010BB">
      <w:r>
        <w:t>Namens de examencommissie:</w:t>
      </w:r>
      <w:r>
        <w:tab/>
      </w:r>
      <w:r>
        <w:tab/>
      </w:r>
      <w:r>
        <w:tab/>
        <w:t>Naam deelnemer:</w:t>
      </w:r>
      <w:r>
        <w:br/>
      </w:r>
      <w:r w:rsidR="00C7249D">
        <w:rPr>
          <w:i/>
          <w:iCs w:val="0"/>
        </w:rPr>
        <w:t>(</w:t>
      </w:r>
      <w:r w:rsidRPr="0052386F">
        <w:rPr>
          <w:i/>
          <w:iCs w:val="0"/>
        </w:rPr>
        <w:t>naam voorzitter</w:t>
      </w:r>
      <w:r w:rsidR="00C7249D">
        <w:rPr>
          <w:i/>
          <w:iCs w:val="0"/>
        </w:rPr>
        <w:t>)</w:t>
      </w:r>
    </w:p>
    <w:p w14:paraId="73E1093C" w14:textId="03C72FCF" w:rsidR="0052386F" w:rsidRDefault="0052386F" w:rsidP="004010BB">
      <w:r w:rsidRPr="0052386F">
        <w:t>Handtekening</w:t>
      </w:r>
      <w:r>
        <w:t xml:space="preserve"> voorzitter</w:t>
      </w:r>
      <w:r w:rsidRPr="0052386F">
        <w:t>:</w:t>
      </w:r>
      <w:r>
        <w:tab/>
      </w:r>
      <w:r>
        <w:tab/>
      </w:r>
      <w:r>
        <w:tab/>
      </w:r>
      <w:r>
        <w:tab/>
        <w:t>Handtekening deelnemer:</w:t>
      </w:r>
    </w:p>
    <w:p w14:paraId="0B81B7F9" w14:textId="1949C4DC" w:rsidR="003709A9" w:rsidRPr="00CC3251" w:rsidRDefault="003709A9" w:rsidP="00CC3251">
      <w:pPr>
        <w:ind w:left="-142"/>
        <w:rPr>
          <w:color w:val="800080"/>
        </w:rPr>
      </w:pPr>
    </w:p>
    <w:p w14:paraId="6086F1B8" w14:textId="4921D2BF" w:rsidR="00A5368B" w:rsidRPr="00CC3251" w:rsidRDefault="003709A9" w:rsidP="00CC3251">
      <w:pPr>
        <w:spacing w:line="240" w:lineRule="auto"/>
        <w:rPr>
          <w:rFonts w:cs="Calibri"/>
          <w:bCs w:val="0"/>
          <w:iCs w:val="0"/>
          <w:color w:val="800080"/>
          <w:kern w:val="0"/>
        </w:rPr>
      </w:pPr>
      <w:r w:rsidRPr="00CC3251">
        <w:rPr>
          <w:color w:val="800080"/>
        </w:rPr>
        <w:t>*</w:t>
      </w:r>
      <w:r w:rsidRPr="00CC3251">
        <w:rPr>
          <w:rFonts w:cs="Calibri"/>
          <w:bCs w:val="0"/>
          <w:iCs w:val="0"/>
          <w:color w:val="800080"/>
          <w:kern w:val="0"/>
        </w:rPr>
        <w:t xml:space="preserve"> </w:t>
      </w:r>
      <w:r w:rsidR="00A5368B" w:rsidRPr="00CC3251">
        <w:rPr>
          <w:rFonts w:cs="Calibri"/>
          <w:bCs w:val="0"/>
          <w:i/>
          <w:color w:val="800080"/>
          <w:kern w:val="0"/>
        </w:rPr>
        <w:t xml:space="preserve">Om inzetbaar te zijn als kraamverzorgende in de Geboortezorg, is registratie nodig in het kwaliteitsregister van het </w:t>
      </w:r>
      <w:hyperlink r:id="rId9" w:history="1">
        <w:r w:rsidR="00A5368B" w:rsidRPr="00CC3251">
          <w:rPr>
            <w:rFonts w:cs="Calibri"/>
            <w:bCs w:val="0"/>
            <w:i/>
            <w:color w:val="800080"/>
            <w:kern w:val="0"/>
            <w:u w:val="single"/>
          </w:rPr>
          <w:t>Kenniscentrum Kraamzorg</w:t>
        </w:r>
      </w:hyperlink>
      <w:r w:rsidR="00A5368B" w:rsidRPr="00CC3251">
        <w:rPr>
          <w:rFonts w:cs="Calibri"/>
          <w:bCs w:val="0"/>
          <w:i/>
          <w:color w:val="800080"/>
          <w:kern w:val="0"/>
        </w:rPr>
        <w:t xml:space="preserve">. Het OCW-erkend diploma Verzorgende IG niveau 3 geeft toegang tot het register, mits het Keuzedeel Verdieping kraamzorg is behaald en minimaal 440 praktijkuren zijn gemaakt in de kraamzorg (inclusief de partusassistentie). Gediplomeerden Verzorgende IG niveau 3 kunnen dit aantonen door de praktijkuren in het kader van het keuzedeel Verdieping </w:t>
      </w:r>
      <w:r w:rsidR="00FF3A6E" w:rsidRPr="00CC3251">
        <w:rPr>
          <w:rFonts w:cs="Calibri"/>
          <w:bCs w:val="0"/>
          <w:i/>
          <w:color w:val="800080"/>
          <w:kern w:val="0"/>
        </w:rPr>
        <w:t>k</w:t>
      </w:r>
      <w:r w:rsidR="00A5368B" w:rsidRPr="00CC3251">
        <w:rPr>
          <w:rFonts w:cs="Calibri"/>
          <w:bCs w:val="0"/>
          <w:i/>
          <w:color w:val="800080"/>
          <w:kern w:val="0"/>
        </w:rPr>
        <w:t xml:space="preserve">raamzorg en overige gemaakte </w:t>
      </w:r>
      <w:proofErr w:type="spellStart"/>
      <w:r w:rsidR="00A5368B" w:rsidRPr="00CC3251">
        <w:rPr>
          <w:rFonts w:cs="Calibri"/>
          <w:bCs w:val="0"/>
          <w:i/>
          <w:color w:val="800080"/>
          <w:kern w:val="0"/>
        </w:rPr>
        <w:t>bpv</w:t>
      </w:r>
      <w:proofErr w:type="spellEnd"/>
      <w:r w:rsidR="00A5368B" w:rsidRPr="00CC3251">
        <w:rPr>
          <w:rFonts w:cs="Calibri"/>
          <w:bCs w:val="0"/>
          <w:i/>
          <w:color w:val="800080"/>
          <w:kern w:val="0"/>
        </w:rPr>
        <w:t>-uren in de kraamzorg bij elkaar op te tellen.</w:t>
      </w:r>
      <w:r w:rsidR="00A5368B" w:rsidRPr="00CC3251">
        <w:rPr>
          <w:rFonts w:cs="Calibri"/>
          <w:bCs w:val="0"/>
          <w:iCs w:val="0"/>
          <w:color w:val="800080"/>
          <w:kern w:val="0"/>
        </w:rPr>
        <w:t xml:space="preserve"> </w:t>
      </w:r>
    </w:p>
    <w:p w14:paraId="33F40F90" w14:textId="77777777" w:rsidR="00A5368B" w:rsidRPr="00A5368B" w:rsidRDefault="00A5368B" w:rsidP="00A5368B">
      <w:pPr>
        <w:spacing w:after="0" w:line="240" w:lineRule="auto"/>
        <w:rPr>
          <w:rFonts w:cs="Calibri"/>
          <w:bCs w:val="0"/>
          <w:iCs w:val="0"/>
          <w:kern w:val="0"/>
        </w:rPr>
      </w:pPr>
    </w:p>
    <w:p w14:paraId="3E11E5B1" w14:textId="5DA459BF" w:rsidR="003709A9" w:rsidRPr="0052386F" w:rsidRDefault="003709A9" w:rsidP="00A5368B"/>
    <w:p w14:paraId="00B4666D" w14:textId="77777777" w:rsidR="0052386F" w:rsidRDefault="0052386F" w:rsidP="008F6309"/>
    <w:sectPr w:rsidR="0052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A66589"/>
    <w:multiLevelType w:val="hybridMultilevel"/>
    <w:tmpl w:val="F7065F38"/>
    <w:lvl w:ilvl="0" w:tplc="AABEA9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452F"/>
    <w:multiLevelType w:val="hybridMultilevel"/>
    <w:tmpl w:val="663EE85A"/>
    <w:lvl w:ilvl="0" w:tplc="7A3CD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5725"/>
    <w:multiLevelType w:val="multilevel"/>
    <w:tmpl w:val="EEBADC66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2844751">
    <w:abstractNumId w:val="1"/>
  </w:num>
  <w:num w:numId="2" w16cid:durableId="1985085874">
    <w:abstractNumId w:val="0"/>
  </w:num>
  <w:num w:numId="3" w16cid:durableId="1384676180">
    <w:abstractNumId w:val="4"/>
  </w:num>
  <w:num w:numId="4" w16cid:durableId="512381707">
    <w:abstractNumId w:val="3"/>
  </w:num>
  <w:num w:numId="5" w16cid:durableId="51088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09"/>
    <w:rsid w:val="00090A05"/>
    <w:rsid w:val="00092C5A"/>
    <w:rsid w:val="001958BE"/>
    <w:rsid w:val="001F03C1"/>
    <w:rsid w:val="002876E0"/>
    <w:rsid w:val="003709A9"/>
    <w:rsid w:val="004010BB"/>
    <w:rsid w:val="004B7D2B"/>
    <w:rsid w:val="0050156C"/>
    <w:rsid w:val="0052386F"/>
    <w:rsid w:val="006C12B1"/>
    <w:rsid w:val="00745D2E"/>
    <w:rsid w:val="007C1AD1"/>
    <w:rsid w:val="008703F3"/>
    <w:rsid w:val="008C2051"/>
    <w:rsid w:val="008F6309"/>
    <w:rsid w:val="009B4EAE"/>
    <w:rsid w:val="00A148BF"/>
    <w:rsid w:val="00A5368B"/>
    <w:rsid w:val="00AA1EB5"/>
    <w:rsid w:val="00AC0A43"/>
    <w:rsid w:val="00C7249D"/>
    <w:rsid w:val="00C7420D"/>
    <w:rsid w:val="00CC3251"/>
    <w:rsid w:val="00E0080F"/>
    <w:rsid w:val="00E85A91"/>
    <w:rsid w:val="00F87CE1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A052"/>
  <w15:chartTrackingRefBased/>
  <w15:docId w15:val="{F107B7FE-0C8C-4580-B528-5150F58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F6309"/>
    <w:pPr>
      <w:ind w:left="720"/>
      <w:contextualSpacing/>
    </w:pPr>
  </w:style>
  <w:style w:type="table" w:styleId="Tabelraster">
    <w:name w:val="Table Grid"/>
    <w:basedOn w:val="Standaardtabel"/>
    <w:uiPriority w:val="39"/>
    <w:rsid w:val="008F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kckz.nl/registreren/registreren-vanaf-1-april-2023/informatie-over-registreren-na-1-april-2023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5" ma:contentTypeDescription="Een nieuw document maken." ma:contentTypeScope="" ma:versionID="9ad5eb44ea2b490c0608a78fd6cc74f2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134a765eee9c1b41c70dd26cceb44d35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A349-55AF-4459-8308-3EA59D1F2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643A7-BCBA-43F1-AC19-645018F79EE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eb80d550-c053-4efb-85d6-96424984d1e7"/>
    <ds:schemaRef ds:uri="http://schemas.openxmlformats.org/package/2006/metadata/core-properties"/>
    <ds:schemaRef ds:uri="44916a12-a3ac-4d79-9848-67b1b5678fd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AFC772-1E4C-4FC8-9E01-AE43E0701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A4E13-01FC-4EE0-B071-AD0F39841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Duindam</dc:creator>
  <cp:keywords/>
  <dc:description/>
  <cp:lastModifiedBy>Mirjam Duindam</cp:lastModifiedBy>
  <cp:revision>21</cp:revision>
  <dcterms:created xsi:type="dcterms:W3CDTF">2024-02-05T13:11:00Z</dcterms:created>
  <dcterms:modified xsi:type="dcterms:W3CDTF">2024-02-20T14:39:00Z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