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64" w:rsidRPr="00EA3B5D" w:rsidRDefault="00B25064" w:rsidP="00EA3B5D">
      <w:pPr>
        <w:spacing w:after="0" w:line="240" w:lineRule="auto"/>
        <w:outlineLvl w:val="0"/>
        <w:rPr>
          <w:rFonts w:ascii="Verdana" w:eastAsia="Times New Roman" w:hAnsi="Verdana" w:cs="Helvetica"/>
          <w:color w:val="660066"/>
          <w:kern w:val="36"/>
          <w:sz w:val="24"/>
          <w:szCs w:val="24"/>
          <w:lang w:eastAsia="nl-NL"/>
        </w:rPr>
      </w:pPr>
      <w:r w:rsidRPr="00EA3B5D">
        <w:rPr>
          <w:rFonts w:ascii="Verdana" w:eastAsia="Times New Roman" w:hAnsi="Verdana" w:cs="Helvetica"/>
          <w:b/>
          <w:bCs/>
          <w:color w:val="660066"/>
          <w:kern w:val="36"/>
          <w:sz w:val="24"/>
          <w:szCs w:val="24"/>
          <w:lang w:eastAsia="nl-NL"/>
        </w:rPr>
        <w:t>Registreren Kwaliteitsregister Kraamverzorgenden</w:t>
      </w:r>
    </w:p>
    <w:p w:rsidR="00EA3B5D" w:rsidRDefault="00EA3B5D" w:rsidP="00B25064">
      <w:pPr>
        <w:spacing w:after="150" w:line="240" w:lineRule="auto"/>
        <w:rPr>
          <w:rFonts w:ascii="Verdana" w:eastAsia="Times New Roman" w:hAnsi="Verdana" w:cs="Helvetica"/>
          <w:sz w:val="20"/>
          <w:szCs w:val="20"/>
          <w:lang w:eastAsia="nl-NL"/>
        </w:rPr>
      </w:pPr>
    </w:p>
    <w:p w:rsidR="00B32DD6" w:rsidRDefault="00B25064" w:rsidP="00B25064">
      <w:pPr>
        <w:spacing w:after="150" w:line="240" w:lineRule="auto"/>
        <w:rPr>
          <w:rFonts w:ascii="Verdana" w:eastAsia="Times New Roman" w:hAnsi="Verdana" w:cs="Helvetica"/>
          <w:sz w:val="20"/>
          <w:szCs w:val="20"/>
          <w:lang w:eastAsia="nl-NL"/>
        </w:rPr>
      </w:pPr>
      <w:r w:rsidRPr="005853ED">
        <w:rPr>
          <w:rFonts w:ascii="Verdana" w:eastAsia="Times New Roman" w:hAnsi="Verdana" w:cs="Helvetica"/>
          <w:sz w:val="20"/>
          <w:szCs w:val="20"/>
          <w:lang w:eastAsia="nl-NL"/>
        </w:rPr>
        <w:t>Om je te kunnen registreren, moet je eerst een persoonlijk account aanmaken. Klik hiervoor op onderstaande button.</w:t>
      </w:r>
    </w:p>
    <w:p w:rsidR="00CD559B" w:rsidRPr="00CD559B" w:rsidRDefault="00CD559B" w:rsidP="00B25064">
      <w:pPr>
        <w:spacing w:after="150" w:line="240" w:lineRule="auto"/>
        <w:rPr>
          <w:rFonts w:ascii="Verdana" w:eastAsia="Times New Roman" w:hAnsi="Verdana" w:cs="Helvetica"/>
          <w:color w:val="FF0000"/>
          <w:sz w:val="20"/>
          <w:szCs w:val="20"/>
          <w:lang w:eastAsia="nl-NL"/>
        </w:rPr>
      </w:pPr>
      <w:r w:rsidRPr="00CD559B">
        <w:rPr>
          <w:rFonts w:ascii="Verdana" w:eastAsia="Times New Roman" w:hAnsi="Verdana" w:cs="Helvetica"/>
          <w:color w:val="FF0000"/>
          <w:sz w:val="20"/>
          <w:szCs w:val="20"/>
          <w:lang w:eastAsia="nl-NL"/>
        </w:rPr>
        <w:t>BUTTON</w:t>
      </w:r>
    </w:p>
    <w:p w:rsidR="00CD559B" w:rsidRPr="005853ED" w:rsidRDefault="00CD559B" w:rsidP="00B25064">
      <w:pPr>
        <w:spacing w:after="150" w:line="240" w:lineRule="auto"/>
        <w:rPr>
          <w:rFonts w:ascii="Verdana" w:eastAsia="Times New Roman" w:hAnsi="Verdana" w:cs="Helvetica"/>
          <w:sz w:val="20"/>
          <w:szCs w:val="20"/>
          <w:lang w:eastAsia="nl-NL"/>
        </w:rPr>
      </w:pPr>
    </w:p>
    <w:p w:rsidR="00EA3B5D" w:rsidRPr="00EA3B5D" w:rsidRDefault="00B25064"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 xml:space="preserve">Je krijgt een nieuwe pagina met je inschrijfformulier </w:t>
      </w:r>
    </w:p>
    <w:p w:rsidR="00EA3B5D" w:rsidRPr="00EA3B5D" w:rsidRDefault="00B25064"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Klik na het invullen van het formulier op 'Aanmaken' bovenaan de pagina</w:t>
      </w:r>
    </w:p>
    <w:p w:rsidR="00EA3B5D" w:rsidRPr="00EA3B5D" w:rsidRDefault="00F43162"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 xml:space="preserve">Na registratie </w:t>
      </w:r>
      <w:r w:rsidR="00B32DD6" w:rsidRPr="00EA3B5D">
        <w:rPr>
          <w:rFonts w:ascii="Verdana" w:eastAsia="Times New Roman" w:hAnsi="Verdana" w:cs="Helvetica"/>
          <w:sz w:val="20"/>
          <w:szCs w:val="20"/>
          <w:lang w:eastAsia="nl-NL"/>
        </w:rPr>
        <w:t xml:space="preserve">ontvang je binnen enkele minuten een mailbericht met </w:t>
      </w:r>
      <w:r w:rsidRPr="00EA3B5D">
        <w:rPr>
          <w:rFonts w:ascii="Verdana" w:eastAsia="Times New Roman" w:hAnsi="Verdana" w:cs="Helvetica"/>
          <w:sz w:val="20"/>
          <w:szCs w:val="20"/>
          <w:lang w:eastAsia="nl-NL"/>
        </w:rPr>
        <w:t xml:space="preserve">inloggegevens </w:t>
      </w:r>
      <w:r w:rsidR="00B32DD6" w:rsidRPr="00EA3B5D">
        <w:rPr>
          <w:rFonts w:ascii="Verdana" w:eastAsia="Times New Roman" w:hAnsi="Verdana" w:cs="Helvetica"/>
          <w:sz w:val="20"/>
          <w:szCs w:val="20"/>
          <w:lang w:eastAsia="nl-NL"/>
        </w:rPr>
        <w:t>op</w:t>
      </w:r>
      <w:r w:rsidRPr="00EA3B5D">
        <w:rPr>
          <w:rFonts w:ascii="Verdana" w:eastAsia="Times New Roman" w:hAnsi="Verdana" w:cs="Helvetica"/>
          <w:sz w:val="20"/>
          <w:szCs w:val="20"/>
          <w:lang w:eastAsia="nl-NL"/>
        </w:rPr>
        <w:t xml:space="preserve"> het door jou opgegeven e-mailadres</w:t>
      </w:r>
      <w:r w:rsidR="00B32DD6" w:rsidRPr="00EA3B5D">
        <w:rPr>
          <w:rFonts w:ascii="Verdana" w:eastAsia="Times New Roman" w:hAnsi="Verdana" w:cs="Helvetica"/>
          <w:sz w:val="20"/>
          <w:szCs w:val="20"/>
          <w:lang w:eastAsia="nl-NL"/>
        </w:rPr>
        <w:t xml:space="preserve"> (Controleer eventueel je ongewenste e mail indien je niets in je </w:t>
      </w:r>
      <w:proofErr w:type="spellStart"/>
      <w:r w:rsidR="00B32DD6" w:rsidRPr="00EA3B5D">
        <w:rPr>
          <w:rFonts w:ascii="Verdana" w:eastAsia="Times New Roman" w:hAnsi="Verdana" w:cs="Helvetica"/>
          <w:sz w:val="20"/>
          <w:szCs w:val="20"/>
          <w:lang w:eastAsia="nl-NL"/>
        </w:rPr>
        <w:t>inbox</w:t>
      </w:r>
      <w:proofErr w:type="spellEnd"/>
      <w:r w:rsidR="00B32DD6" w:rsidRPr="00EA3B5D">
        <w:rPr>
          <w:rFonts w:ascii="Verdana" w:eastAsia="Times New Roman" w:hAnsi="Verdana" w:cs="Helvetica"/>
          <w:sz w:val="20"/>
          <w:szCs w:val="20"/>
          <w:lang w:eastAsia="nl-NL"/>
        </w:rPr>
        <w:t xml:space="preserve"> ontvangt)</w:t>
      </w:r>
    </w:p>
    <w:p w:rsidR="00EA3B5D" w:rsidRPr="00EA3B5D" w:rsidRDefault="00B32DD6"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Met de inloggegevens kun je inloggen op de aangege</w:t>
      </w:r>
      <w:r w:rsidR="0033340C">
        <w:rPr>
          <w:rFonts w:ascii="Verdana" w:eastAsia="Times New Roman" w:hAnsi="Verdana" w:cs="Helvetica"/>
          <w:sz w:val="20"/>
          <w:szCs w:val="20"/>
          <w:lang w:eastAsia="nl-NL"/>
        </w:rPr>
        <w:t>ven link in het mailbericht</w:t>
      </w:r>
    </w:p>
    <w:p w:rsidR="00EA3B5D" w:rsidRPr="00EA3B5D" w:rsidRDefault="00B32DD6"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Vervolgens ga je verder met het invullen van je volledige dossier en</w:t>
      </w:r>
      <w:r w:rsidR="0033340C">
        <w:rPr>
          <w:rFonts w:ascii="Verdana" w:eastAsia="Times New Roman" w:hAnsi="Verdana" w:cs="Helvetica"/>
          <w:sz w:val="20"/>
          <w:szCs w:val="20"/>
          <w:lang w:eastAsia="nl-NL"/>
        </w:rPr>
        <w:t xml:space="preserve"> het toevoegen van bijlagen</w:t>
      </w:r>
    </w:p>
    <w:p w:rsidR="00EA3B5D" w:rsidRPr="00EA3B5D" w:rsidRDefault="00B32DD6"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Zodra dit geheel is ingevuld kun je het dossier digitaal aanmelden bij h</w:t>
      </w:r>
      <w:r w:rsidR="0033340C">
        <w:rPr>
          <w:rFonts w:ascii="Verdana" w:eastAsia="Times New Roman" w:hAnsi="Verdana" w:cs="Helvetica"/>
          <w:sz w:val="20"/>
          <w:szCs w:val="20"/>
          <w:lang w:eastAsia="nl-NL"/>
        </w:rPr>
        <w:t>et Kenniscentrum Kraamzorg</w:t>
      </w:r>
    </w:p>
    <w:p w:rsidR="00EA3B5D" w:rsidRPr="00EA3B5D" w:rsidRDefault="00B32DD6"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Bij het versturen van het dossier wordt een factuur aangemaakt</w:t>
      </w:r>
      <w:r w:rsidR="00D432C0" w:rsidRPr="00EA3B5D">
        <w:rPr>
          <w:rFonts w:ascii="Verdana" w:eastAsia="Times New Roman" w:hAnsi="Verdana" w:cs="Helvetica"/>
          <w:sz w:val="20"/>
          <w:szCs w:val="20"/>
          <w:lang w:eastAsia="nl-NL"/>
        </w:rPr>
        <w:t xml:space="preserve"> die je via </w:t>
      </w:r>
      <w:r w:rsidR="0033340C">
        <w:rPr>
          <w:rFonts w:ascii="Verdana" w:eastAsia="Times New Roman" w:hAnsi="Verdana" w:cs="Helvetica"/>
          <w:sz w:val="20"/>
          <w:szCs w:val="20"/>
          <w:lang w:eastAsia="nl-NL"/>
        </w:rPr>
        <w:t>IDEAL</w:t>
      </w:r>
      <w:r w:rsidR="00D432C0" w:rsidRPr="00EA3B5D">
        <w:rPr>
          <w:rFonts w:ascii="Verdana" w:eastAsia="Times New Roman" w:hAnsi="Verdana" w:cs="Helvetica"/>
          <w:sz w:val="20"/>
          <w:szCs w:val="20"/>
          <w:lang w:eastAsia="nl-NL"/>
        </w:rPr>
        <w:t xml:space="preserve"> of </w:t>
      </w:r>
      <w:r w:rsidR="0033340C">
        <w:rPr>
          <w:rFonts w:ascii="Verdana" w:eastAsia="Times New Roman" w:hAnsi="Verdana" w:cs="Helvetica"/>
          <w:sz w:val="20"/>
          <w:szCs w:val="20"/>
          <w:lang w:eastAsia="nl-NL"/>
        </w:rPr>
        <w:t xml:space="preserve">via </w:t>
      </w:r>
      <w:r w:rsidR="00D432C0" w:rsidRPr="00EA3B5D">
        <w:rPr>
          <w:rFonts w:ascii="Verdana" w:eastAsia="Times New Roman" w:hAnsi="Verdana" w:cs="Helvetica"/>
          <w:sz w:val="20"/>
          <w:szCs w:val="20"/>
          <w:lang w:eastAsia="nl-NL"/>
        </w:rPr>
        <w:t>een bank</w:t>
      </w:r>
      <w:r w:rsidR="0033340C">
        <w:rPr>
          <w:rFonts w:ascii="Verdana" w:eastAsia="Times New Roman" w:hAnsi="Verdana" w:cs="Helvetica"/>
          <w:sz w:val="20"/>
          <w:szCs w:val="20"/>
          <w:lang w:eastAsia="nl-NL"/>
        </w:rPr>
        <w:t>overschrijving kunt voldoen</w:t>
      </w:r>
    </w:p>
    <w:p w:rsidR="00D432C0" w:rsidRPr="00EA3B5D" w:rsidRDefault="00D432C0" w:rsidP="00EA3B5D">
      <w:pPr>
        <w:pStyle w:val="Lijstalinea"/>
        <w:numPr>
          <w:ilvl w:val="0"/>
          <w:numId w:val="17"/>
        </w:numPr>
        <w:spacing w:after="0" w:line="240" w:lineRule="auto"/>
        <w:rPr>
          <w:rFonts w:ascii="Verdana" w:eastAsia="Times New Roman" w:hAnsi="Verdana" w:cs="Helvetica"/>
          <w:sz w:val="20"/>
          <w:szCs w:val="20"/>
          <w:lang w:eastAsia="nl-NL"/>
        </w:rPr>
      </w:pPr>
      <w:r w:rsidRPr="00EA3B5D">
        <w:rPr>
          <w:rFonts w:ascii="Verdana" w:eastAsia="Times New Roman" w:hAnsi="Verdana" w:cs="Helvetica"/>
          <w:sz w:val="20"/>
          <w:szCs w:val="20"/>
          <w:lang w:eastAsia="nl-NL"/>
        </w:rPr>
        <w:t xml:space="preserve">Als de betaling is ontvangen door het Kenniscentrum Kraamzorg, wordt het dossier in behandeling genomen en ontvang je zo spoedig mogelijk bericht. </w:t>
      </w:r>
    </w:p>
    <w:p w:rsidR="005E0E26" w:rsidRPr="005853ED" w:rsidRDefault="005E0E26" w:rsidP="00B25064">
      <w:pPr>
        <w:spacing w:after="150" w:line="240" w:lineRule="auto"/>
        <w:rPr>
          <w:rFonts w:ascii="Verdana" w:eastAsia="Times New Roman" w:hAnsi="Verdana" w:cs="Helvetica"/>
          <w:sz w:val="20"/>
          <w:szCs w:val="20"/>
          <w:lang w:eastAsia="nl-NL"/>
        </w:rPr>
      </w:pPr>
    </w:p>
    <w:p w:rsidR="00B25064" w:rsidRPr="00B25064" w:rsidRDefault="00B25064" w:rsidP="00B25064">
      <w:pPr>
        <w:spacing w:after="150" w:line="240" w:lineRule="auto"/>
        <w:rPr>
          <w:rFonts w:ascii="Helvetica" w:eastAsia="Times New Roman" w:hAnsi="Helvetica" w:cs="Helvetica"/>
          <w:color w:val="333333"/>
          <w:sz w:val="21"/>
          <w:szCs w:val="21"/>
          <w:lang w:eastAsia="nl-NL"/>
        </w:rPr>
      </w:pPr>
      <w:r w:rsidRPr="00B25064">
        <w:rPr>
          <w:rFonts w:ascii="Helvetica" w:eastAsia="Times New Roman" w:hAnsi="Helvetica" w:cs="Helvetica"/>
          <w:noProof/>
          <w:color w:val="A02786"/>
          <w:sz w:val="21"/>
          <w:szCs w:val="21"/>
          <w:lang w:eastAsia="nl-NL"/>
        </w:rPr>
        <w:drawing>
          <wp:inline distT="0" distB="0" distL="0" distR="0">
            <wp:extent cx="762000" cy="335280"/>
            <wp:effectExtent l="0" t="0" r="0" b="7620"/>
            <wp:docPr id="1" name="Afbeelding 1" descr="http://kenniscentrumkraamzorg.nl/cms/userfiles/registeren%20knop.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nniscentrumkraamzorg.nl/cms/userfiles/registeren%20knop.p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335280"/>
                    </a:xfrm>
                    <a:prstGeom prst="rect">
                      <a:avLst/>
                    </a:prstGeom>
                    <a:noFill/>
                    <a:ln>
                      <a:noFill/>
                    </a:ln>
                  </pic:spPr>
                </pic:pic>
              </a:graphicData>
            </a:graphic>
          </wp:inline>
        </w:drawing>
      </w:r>
    </w:p>
    <w:p w:rsidR="00B25064" w:rsidRPr="00B25064" w:rsidRDefault="00B25064" w:rsidP="00B25064">
      <w:pPr>
        <w:spacing w:after="150" w:line="240" w:lineRule="auto"/>
        <w:rPr>
          <w:rFonts w:ascii="Helvetica" w:eastAsia="Times New Roman" w:hAnsi="Helvetica" w:cs="Helvetica"/>
          <w:color w:val="333333"/>
          <w:sz w:val="21"/>
          <w:szCs w:val="21"/>
          <w:lang w:eastAsia="nl-NL"/>
        </w:rPr>
      </w:pPr>
      <w:r w:rsidRPr="00B25064">
        <w:rPr>
          <w:rFonts w:ascii="Helvetica" w:eastAsia="Times New Roman" w:hAnsi="Helvetica" w:cs="Helvetica"/>
          <w:color w:val="333333"/>
          <w:sz w:val="21"/>
          <w:szCs w:val="21"/>
          <w:lang w:eastAsia="nl-NL"/>
        </w:rPr>
        <w:t> </w:t>
      </w:r>
    </w:p>
    <w:p w:rsidR="00B25064" w:rsidRPr="00EA3B5D" w:rsidRDefault="00B25064" w:rsidP="00EA3B5D">
      <w:pPr>
        <w:spacing w:after="0" w:line="240" w:lineRule="auto"/>
        <w:outlineLvl w:val="0"/>
        <w:rPr>
          <w:rFonts w:ascii="Verdana" w:eastAsia="Times New Roman" w:hAnsi="Verdana" w:cs="Helvetica"/>
          <w:color w:val="660066"/>
          <w:kern w:val="36"/>
          <w:sz w:val="24"/>
          <w:szCs w:val="24"/>
          <w:lang w:eastAsia="nl-NL"/>
        </w:rPr>
      </w:pPr>
      <w:r w:rsidRPr="00EA3B5D">
        <w:rPr>
          <w:rFonts w:ascii="Verdana" w:eastAsia="Times New Roman" w:hAnsi="Verdana" w:cs="Helvetica"/>
          <w:b/>
          <w:bCs/>
          <w:color w:val="660066"/>
          <w:kern w:val="36"/>
          <w:sz w:val="24"/>
          <w:szCs w:val="24"/>
          <w:lang w:eastAsia="nl-NL"/>
        </w:rPr>
        <w:t>Voorwaarden voor inschrijving</w:t>
      </w:r>
      <w:r w:rsidR="008F6161">
        <w:rPr>
          <w:rFonts w:ascii="Verdana" w:eastAsia="Times New Roman" w:hAnsi="Verdana" w:cs="Helvetica"/>
          <w:b/>
          <w:bCs/>
          <w:color w:val="660066"/>
          <w:kern w:val="36"/>
          <w:sz w:val="24"/>
          <w:szCs w:val="24"/>
          <w:lang w:eastAsia="nl-NL"/>
        </w:rPr>
        <w:t xml:space="preserve"> in het Kwaliteitsregister</w:t>
      </w:r>
    </w:p>
    <w:p w:rsidR="00EA3B5D" w:rsidRDefault="00EA3B5D" w:rsidP="00EA3B5D">
      <w:pPr>
        <w:spacing w:after="0" w:line="276" w:lineRule="auto"/>
        <w:outlineLvl w:val="0"/>
        <w:rPr>
          <w:rFonts w:ascii="Verdana" w:hAnsi="Verdana"/>
          <w:b/>
          <w:color w:val="660066"/>
          <w:sz w:val="20"/>
          <w:szCs w:val="20"/>
          <w:u w:val="single"/>
        </w:rPr>
      </w:pPr>
    </w:p>
    <w:p w:rsidR="008F6161" w:rsidRDefault="008F6161" w:rsidP="008F6161">
      <w:pPr>
        <w:autoSpaceDE w:val="0"/>
        <w:autoSpaceDN w:val="0"/>
        <w:adjustRightInd w:val="0"/>
        <w:spacing w:after="0" w:line="240" w:lineRule="auto"/>
        <w:rPr>
          <w:rFonts w:ascii="Verdana" w:hAnsi="Verdana" w:cs="Helvetica-Bold"/>
          <w:bCs/>
          <w:sz w:val="20"/>
          <w:szCs w:val="20"/>
        </w:rPr>
      </w:pPr>
      <w:r>
        <w:rPr>
          <w:rFonts w:ascii="Verdana" w:hAnsi="Verdana" w:cs="Helvetica-Bold"/>
          <w:bCs/>
          <w:sz w:val="20"/>
          <w:szCs w:val="20"/>
        </w:rPr>
        <w:t>In het Kwaliteitsregister Kraamverzorgenden onderscheiden we drie groepen die in aanmerking kunnen komen voor registratie, te weten:</w:t>
      </w:r>
    </w:p>
    <w:p w:rsidR="008F6161" w:rsidRPr="004D19F0" w:rsidRDefault="008F6161" w:rsidP="008F6161">
      <w:pPr>
        <w:autoSpaceDE w:val="0"/>
        <w:autoSpaceDN w:val="0"/>
        <w:adjustRightInd w:val="0"/>
        <w:spacing w:after="0" w:line="240" w:lineRule="auto"/>
        <w:rPr>
          <w:rFonts w:ascii="Verdana" w:hAnsi="Verdana" w:cs="Helvetica-Bold"/>
          <w:bCs/>
          <w:sz w:val="20"/>
          <w:szCs w:val="20"/>
        </w:rPr>
      </w:pPr>
    </w:p>
    <w:p w:rsidR="00755ECD" w:rsidRPr="00D63957" w:rsidRDefault="00755ECD" w:rsidP="00755ECD">
      <w:pPr>
        <w:pStyle w:val="Lijstalinea"/>
        <w:numPr>
          <w:ilvl w:val="0"/>
          <w:numId w:val="22"/>
        </w:numPr>
        <w:autoSpaceDE w:val="0"/>
        <w:autoSpaceDN w:val="0"/>
        <w:adjustRightInd w:val="0"/>
        <w:spacing w:after="0" w:line="240" w:lineRule="auto"/>
        <w:rPr>
          <w:rFonts w:ascii="Verdana" w:hAnsi="Verdana" w:cs="Helvetica"/>
          <w:sz w:val="20"/>
          <w:szCs w:val="20"/>
        </w:rPr>
      </w:pPr>
      <w:r>
        <w:rPr>
          <w:rFonts w:ascii="Verdana" w:hAnsi="Verdana" w:cs="Helvetica"/>
          <w:sz w:val="20"/>
          <w:szCs w:val="20"/>
        </w:rPr>
        <w:t xml:space="preserve">Degene die </w:t>
      </w:r>
      <w:r w:rsidRPr="00D63957">
        <w:rPr>
          <w:rFonts w:ascii="Verdana" w:hAnsi="Verdana" w:cs="Helvetica"/>
          <w:b/>
          <w:sz w:val="20"/>
          <w:szCs w:val="20"/>
        </w:rPr>
        <w:t xml:space="preserve">direct </w:t>
      </w:r>
      <w:r w:rsidRPr="00D63957">
        <w:rPr>
          <w:rFonts w:ascii="Verdana" w:hAnsi="Verdana" w:cs="Helvetica"/>
          <w:sz w:val="20"/>
          <w:szCs w:val="20"/>
        </w:rPr>
        <w:t>voor registratie in het Kwaliteitsregister Kraamverzorgenden</w:t>
      </w:r>
      <w:r>
        <w:rPr>
          <w:rFonts w:ascii="Verdana" w:hAnsi="Verdana" w:cs="Helvetica"/>
          <w:sz w:val="20"/>
          <w:szCs w:val="20"/>
        </w:rPr>
        <w:t xml:space="preserve"> in aanmerking komt</w:t>
      </w:r>
      <w:r w:rsidRPr="00D63957">
        <w:rPr>
          <w:rFonts w:ascii="Verdana" w:hAnsi="Verdana" w:cs="Helvetica"/>
          <w:sz w:val="20"/>
          <w:szCs w:val="20"/>
        </w:rPr>
        <w:t xml:space="preserve">, is de kraamverzorgende </w:t>
      </w:r>
      <w:r>
        <w:rPr>
          <w:rFonts w:ascii="Verdana" w:hAnsi="Verdana" w:cs="Helvetica"/>
          <w:sz w:val="20"/>
          <w:szCs w:val="20"/>
        </w:rPr>
        <w:t xml:space="preserve">die </w:t>
      </w:r>
      <w:r w:rsidRPr="00D63957">
        <w:rPr>
          <w:rFonts w:ascii="Verdana" w:hAnsi="Verdana" w:cs="Helvetica"/>
          <w:sz w:val="20"/>
          <w:szCs w:val="20"/>
        </w:rPr>
        <w:t xml:space="preserve">in het bezit </w:t>
      </w:r>
      <w:r>
        <w:rPr>
          <w:rFonts w:ascii="Verdana" w:hAnsi="Verdana" w:cs="Helvetica"/>
          <w:sz w:val="20"/>
          <w:szCs w:val="20"/>
        </w:rPr>
        <w:t xml:space="preserve">is </w:t>
      </w:r>
      <w:r w:rsidRPr="00D63957">
        <w:rPr>
          <w:rFonts w:ascii="Verdana" w:hAnsi="Verdana" w:cs="Helvetica"/>
          <w:sz w:val="20"/>
          <w:szCs w:val="20"/>
        </w:rPr>
        <w:t xml:space="preserve">van een recent behaald diploma dat op het moment van aanmelding </w:t>
      </w:r>
      <w:r w:rsidRPr="00D63957">
        <w:rPr>
          <w:rFonts w:ascii="Verdana" w:hAnsi="Verdana" w:cs="Helvetica"/>
          <w:b/>
          <w:sz w:val="20"/>
          <w:szCs w:val="20"/>
        </w:rPr>
        <w:t xml:space="preserve">niet </w:t>
      </w:r>
      <w:r w:rsidRPr="00D63957">
        <w:rPr>
          <w:rFonts w:ascii="Verdana" w:hAnsi="Verdana" w:cs="Helvetica"/>
          <w:sz w:val="20"/>
          <w:szCs w:val="20"/>
        </w:rPr>
        <w:t>ouder is dan één jaar:</w:t>
      </w:r>
    </w:p>
    <w:p w:rsidR="00755ECD" w:rsidRPr="00232BEA" w:rsidRDefault="00755ECD" w:rsidP="00755ECD">
      <w:pPr>
        <w:pStyle w:val="Lijstalinea"/>
        <w:numPr>
          <w:ilvl w:val="0"/>
          <w:numId w:val="23"/>
        </w:numPr>
        <w:spacing w:after="0" w:line="240" w:lineRule="auto"/>
        <w:rPr>
          <w:rFonts w:ascii="Verdana" w:hAnsi="Verdana"/>
          <w:color w:val="000000" w:themeColor="text1"/>
          <w:sz w:val="20"/>
          <w:szCs w:val="20"/>
        </w:rPr>
      </w:pPr>
      <w:r>
        <w:rPr>
          <w:rFonts w:ascii="Verdana" w:hAnsi="Verdana"/>
          <w:color w:val="000000" w:themeColor="text1"/>
          <w:sz w:val="20"/>
          <w:szCs w:val="20"/>
        </w:rPr>
        <w:t>E</w:t>
      </w:r>
      <w:r w:rsidRPr="00232BEA">
        <w:rPr>
          <w:rFonts w:ascii="Verdana" w:hAnsi="Verdana"/>
          <w:color w:val="000000" w:themeColor="text1"/>
          <w:sz w:val="20"/>
          <w:szCs w:val="20"/>
        </w:rPr>
        <w:t xml:space="preserve">en </w:t>
      </w:r>
      <w:r>
        <w:rPr>
          <w:rFonts w:ascii="Verdana" w:hAnsi="Verdana"/>
          <w:color w:val="000000" w:themeColor="text1"/>
          <w:sz w:val="20"/>
          <w:szCs w:val="20"/>
        </w:rPr>
        <w:t>CREBO-e</w:t>
      </w:r>
      <w:r w:rsidRPr="00232BEA">
        <w:rPr>
          <w:rFonts w:ascii="Verdana" w:hAnsi="Verdana"/>
          <w:color w:val="000000" w:themeColor="text1"/>
          <w:sz w:val="20"/>
          <w:szCs w:val="20"/>
        </w:rPr>
        <w:t>rkend diploma Verzorgende IG met de uitstroomvariant of branche verbijzondering van Kraamzorg</w:t>
      </w:r>
    </w:p>
    <w:p w:rsidR="00755ECD" w:rsidRPr="00367834" w:rsidRDefault="00755ECD" w:rsidP="00755ECD">
      <w:pPr>
        <w:pStyle w:val="Lijstalinea"/>
        <w:numPr>
          <w:ilvl w:val="0"/>
          <w:numId w:val="23"/>
        </w:numPr>
        <w:spacing w:after="0" w:line="240" w:lineRule="auto"/>
        <w:rPr>
          <w:rFonts w:ascii="Verdana" w:hAnsi="Verdana"/>
          <w:color w:val="000000" w:themeColor="text1"/>
          <w:sz w:val="20"/>
          <w:szCs w:val="20"/>
        </w:rPr>
      </w:pPr>
      <w:r>
        <w:rPr>
          <w:rFonts w:ascii="Verdana" w:hAnsi="Verdana"/>
          <w:color w:val="000000" w:themeColor="text1"/>
          <w:sz w:val="20"/>
          <w:szCs w:val="20"/>
        </w:rPr>
        <w:t>Branche-erkend</w:t>
      </w:r>
      <w:r w:rsidRPr="00232BEA">
        <w:rPr>
          <w:rFonts w:ascii="Verdana" w:hAnsi="Verdana"/>
          <w:color w:val="000000" w:themeColor="text1"/>
          <w:sz w:val="20"/>
          <w:szCs w:val="20"/>
        </w:rPr>
        <w:t xml:space="preserve"> diploma kraamverzorgende </w:t>
      </w:r>
      <w:r w:rsidRPr="00AC4A8B">
        <w:rPr>
          <w:rStyle w:val="Voetnootmarkering"/>
          <w:rFonts w:ascii="Verdana" w:hAnsi="Verdana"/>
          <w:color w:val="000000" w:themeColor="text1"/>
          <w:sz w:val="20"/>
          <w:szCs w:val="20"/>
        </w:rPr>
        <w:t xml:space="preserve"> </w:t>
      </w:r>
      <w:r>
        <w:rPr>
          <w:rFonts w:ascii="Verdana" w:hAnsi="Verdana" w:cs="Arial"/>
          <w:sz w:val="20"/>
          <w:szCs w:val="20"/>
        </w:rPr>
        <w:t xml:space="preserve">met een landelijke erkenning van </w:t>
      </w:r>
      <w:proofErr w:type="spellStart"/>
      <w:r>
        <w:rPr>
          <w:rFonts w:ascii="Verdana" w:hAnsi="Verdana" w:cs="Arial"/>
          <w:sz w:val="20"/>
          <w:szCs w:val="20"/>
        </w:rPr>
        <w:t>Calibris</w:t>
      </w:r>
      <w:proofErr w:type="spellEnd"/>
      <w:r>
        <w:rPr>
          <w:rFonts w:ascii="Verdana" w:hAnsi="Verdana" w:cs="Arial"/>
          <w:sz w:val="20"/>
          <w:szCs w:val="20"/>
        </w:rPr>
        <w:t xml:space="preserve"> Advies, </w:t>
      </w:r>
      <w:proofErr w:type="spellStart"/>
      <w:r>
        <w:rPr>
          <w:rFonts w:ascii="Verdana" w:hAnsi="Verdana" w:cs="Arial"/>
          <w:sz w:val="20"/>
          <w:szCs w:val="20"/>
        </w:rPr>
        <w:t>Calibris</w:t>
      </w:r>
      <w:proofErr w:type="spellEnd"/>
      <w:r>
        <w:rPr>
          <w:rFonts w:ascii="Verdana" w:hAnsi="Verdana" w:cs="Arial"/>
          <w:sz w:val="20"/>
          <w:szCs w:val="20"/>
        </w:rPr>
        <w:t xml:space="preserve"> Contract of het College Zorg Opleidingen (CZO).</w:t>
      </w:r>
    </w:p>
    <w:p w:rsidR="00367834" w:rsidRDefault="00367834" w:rsidP="00367834">
      <w:pPr>
        <w:spacing w:after="0" w:line="240" w:lineRule="auto"/>
        <w:rPr>
          <w:rFonts w:ascii="Verdana" w:hAnsi="Verdana"/>
          <w:color w:val="000000" w:themeColor="text1"/>
          <w:sz w:val="20"/>
          <w:szCs w:val="20"/>
        </w:rPr>
      </w:pPr>
    </w:p>
    <w:p w:rsidR="00367834" w:rsidRPr="00D63957" w:rsidRDefault="00367834" w:rsidP="00367834">
      <w:pPr>
        <w:pStyle w:val="Lijstalinea"/>
        <w:numPr>
          <w:ilvl w:val="0"/>
          <w:numId w:val="22"/>
        </w:numPr>
        <w:shd w:val="clear" w:color="auto" w:fill="FFFFFF"/>
        <w:spacing w:after="0" w:line="240" w:lineRule="auto"/>
        <w:rPr>
          <w:rFonts w:ascii="Verdana" w:eastAsia="Times New Roman" w:hAnsi="Verdana" w:cs="Arial"/>
          <w:color w:val="000000" w:themeColor="text1"/>
          <w:sz w:val="20"/>
          <w:szCs w:val="20"/>
          <w:lang w:eastAsia="nl-NL"/>
        </w:rPr>
      </w:pPr>
      <w:r w:rsidRPr="00D63957">
        <w:rPr>
          <w:rFonts w:ascii="Verdana" w:eastAsia="Times New Roman" w:hAnsi="Verdana" w:cs="Arial"/>
          <w:color w:val="000000" w:themeColor="text1"/>
          <w:sz w:val="20"/>
          <w:szCs w:val="20"/>
          <w:lang w:eastAsia="nl-NL"/>
        </w:rPr>
        <w:t xml:space="preserve">De volgende beroepsbeoefenaars komen </w:t>
      </w:r>
      <w:r w:rsidRPr="00D63957">
        <w:rPr>
          <w:rFonts w:ascii="Verdana" w:eastAsia="Times New Roman" w:hAnsi="Verdana" w:cs="Arial"/>
          <w:b/>
          <w:color w:val="000000" w:themeColor="text1"/>
          <w:sz w:val="20"/>
          <w:szCs w:val="20"/>
          <w:lang w:eastAsia="nl-NL"/>
        </w:rPr>
        <w:t xml:space="preserve">niet </w:t>
      </w:r>
      <w:r w:rsidRPr="00D63957">
        <w:rPr>
          <w:rFonts w:ascii="Verdana" w:eastAsia="Times New Roman" w:hAnsi="Verdana" w:cs="Arial"/>
          <w:color w:val="000000" w:themeColor="text1"/>
          <w:sz w:val="20"/>
          <w:szCs w:val="20"/>
          <w:lang w:eastAsia="nl-NL"/>
        </w:rPr>
        <w:t>direct voor</w:t>
      </w:r>
      <w:r w:rsidRPr="00D63957">
        <w:rPr>
          <w:rFonts w:ascii="Verdana" w:hAnsi="Verdana" w:cs="Helvetica"/>
          <w:sz w:val="20"/>
          <w:szCs w:val="20"/>
        </w:rPr>
        <w:t xml:space="preserve"> registratie in het Kwaliteitsregister Kraamverzorgenden in aanmerking:</w:t>
      </w:r>
    </w:p>
    <w:p w:rsidR="00367834" w:rsidRDefault="00367834" w:rsidP="00367834">
      <w:pPr>
        <w:pStyle w:val="Lijstalinea"/>
        <w:numPr>
          <w:ilvl w:val="0"/>
          <w:numId w:val="30"/>
        </w:numPr>
        <w:shd w:val="clear" w:color="auto" w:fill="FFFFFF"/>
        <w:spacing w:after="0" w:line="240" w:lineRule="auto"/>
        <w:ind w:left="1068"/>
        <w:rPr>
          <w:rFonts w:ascii="Verdana" w:eastAsia="Times New Roman" w:hAnsi="Verdana" w:cs="Arial"/>
          <w:color w:val="000000" w:themeColor="text1"/>
          <w:sz w:val="20"/>
          <w:szCs w:val="20"/>
          <w:lang w:eastAsia="nl-NL"/>
        </w:rPr>
      </w:pPr>
      <w:r>
        <w:rPr>
          <w:rFonts w:ascii="Verdana" w:eastAsia="Times New Roman" w:hAnsi="Verdana" w:cs="Arial"/>
          <w:b/>
          <w:color w:val="9A3366"/>
          <w:sz w:val="20"/>
          <w:szCs w:val="20"/>
          <w:lang w:eastAsia="nl-NL"/>
        </w:rPr>
        <w:t>Mensen zonder zorgopleiding of een zorgopleiding op niveau 2</w:t>
      </w:r>
      <w:r w:rsidRPr="00D63957">
        <w:rPr>
          <w:rFonts w:ascii="Verdana" w:eastAsia="Times New Roman" w:hAnsi="Verdana" w:cs="Arial"/>
          <w:b/>
          <w:color w:val="7030A0"/>
          <w:sz w:val="20"/>
          <w:szCs w:val="20"/>
          <w:lang w:eastAsia="nl-NL"/>
        </w:rPr>
        <w:br/>
      </w:r>
      <w:r w:rsidRPr="00D63957">
        <w:rPr>
          <w:rFonts w:ascii="Verdana" w:eastAsia="Times New Roman" w:hAnsi="Verdana" w:cs="Arial"/>
          <w:color w:val="000000" w:themeColor="text1"/>
          <w:sz w:val="20"/>
          <w:szCs w:val="20"/>
          <w:lang w:eastAsia="nl-NL"/>
        </w:rPr>
        <w:t xml:space="preserve">Wanneer men </w:t>
      </w:r>
      <w:r w:rsidRPr="00D63957">
        <w:rPr>
          <w:rFonts w:ascii="Verdana" w:eastAsia="Times New Roman" w:hAnsi="Verdana" w:cs="Arial"/>
          <w:b/>
          <w:color w:val="000000" w:themeColor="text1"/>
          <w:sz w:val="20"/>
          <w:szCs w:val="20"/>
          <w:lang w:eastAsia="nl-NL"/>
        </w:rPr>
        <w:t>geen</w:t>
      </w:r>
      <w:r w:rsidRPr="00D63957">
        <w:rPr>
          <w:rFonts w:ascii="Verdana" w:eastAsia="Times New Roman" w:hAnsi="Verdana" w:cs="Arial"/>
          <w:color w:val="000000" w:themeColor="text1"/>
          <w:sz w:val="20"/>
          <w:szCs w:val="20"/>
          <w:lang w:eastAsia="nl-NL"/>
        </w:rPr>
        <w:t xml:space="preserve"> zorgopleiding gevolgd heeft of een zorgopleiding op niveau 2, dan moet een </w:t>
      </w:r>
      <w:hyperlink r:id="rId10" w:history="1">
        <w:r w:rsidRPr="00367834">
          <w:rPr>
            <w:rStyle w:val="Hyperlink"/>
            <w:rFonts w:ascii="Verdana" w:eastAsia="Times New Roman" w:hAnsi="Verdana" w:cs="Arial"/>
            <w:color w:val="auto"/>
            <w:sz w:val="20"/>
            <w:szCs w:val="20"/>
            <w:u w:val="none"/>
            <w:lang w:eastAsia="nl-NL"/>
          </w:rPr>
          <w:t>branche-erkend diploma behaald worden</w:t>
        </w:r>
      </w:hyperlink>
      <w:r w:rsidRPr="00367834">
        <w:rPr>
          <w:rStyle w:val="Hyperlink"/>
          <w:rFonts w:ascii="Verdana" w:eastAsia="Times New Roman" w:hAnsi="Verdana" w:cs="Arial"/>
          <w:color w:val="auto"/>
          <w:sz w:val="20"/>
          <w:szCs w:val="20"/>
          <w:u w:val="none"/>
          <w:lang w:eastAsia="nl-NL"/>
        </w:rPr>
        <w:t xml:space="preserve"> via </w:t>
      </w:r>
      <w:r w:rsidRPr="00807EA5">
        <w:rPr>
          <w:rStyle w:val="Hyperlink"/>
          <w:rFonts w:ascii="Verdana" w:eastAsia="Times New Roman" w:hAnsi="Verdana" w:cs="Arial"/>
          <w:color w:val="9A3366"/>
          <w:sz w:val="20"/>
          <w:szCs w:val="20"/>
          <w:lang w:eastAsia="nl-NL"/>
        </w:rPr>
        <w:t>https://www.czo.nl/kraamverzorgende-erkende-opleidingsinstituten</w:t>
      </w:r>
      <w:r w:rsidRPr="00D63957">
        <w:rPr>
          <w:rFonts w:ascii="Verdana" w:eastAsia="Times New Roman" w:hAnsi="Verdana" w:cs="Arial"/>
          <w:color w:val="000000" w:themeColor="text1"/>
          <w:sz w:val="20"/>
          <w:szCs w:val="20"/>
          <w:lang w:eastAsia="nl-NL"/>
        </w:rPr>
        <w:t xml:space="preserve">. </w:t>
      </w:r>
    </w:p>
    <w:p w:rsidR="00367834" w:rsidRPr="00D63957" w:rsidRDefault="00367834" w:rsidP="00367834">
      <w:pPr>
        <w:pStyle w:val="Lijstalinea"/>
        <w:shd w:val="clear" w:color="auto" w:fill="FFFFFF"/>
        <w:spacing w:after="0" w:line="240" w:lineRule="auto"/>
        <w:ind w:left="1350"/>
        <w:rPr>
          <w:rFonts w:ascii="Verdana" w:eastAsia="Times New Roman" w:hAnsi="Verdana" w:cs="Arial"/>
          <w:color w:val="000000" w:themeColor="text1"/>
          <w:sz w:val="20"/>
          <w:szCs w:val="20"/>
          <w:lang w:eastAsia="nl-NL"/>
        </w:rPr>
      </w:pPr>
    </w:p>
    <w:p w:rsidR="00367834" w:rsidRPr="00D63957" w:rsidRDefault="00367834" w:rsidP="00367834">
      <w:pPr>
        <w:pStyle w:val="Lijstalinea"/>
        <w:numPr>
          <w:ilvl w:val="0"/>
          <w:numId w:val="30"/>
        </w:numPr>
        <w:shd w:val="clear" w:color="auto" w:fill="FFFFFF"/>
        <w:spacing w:after="0" w:line="240" w:lineRule="auto"/>
        <w:ind w:left="1068"/>
        <w:rPr>
          <w:rFonts w:ascii="Verdana" w:eastAsia="Times New Roman" w:hAnsi="Verdana" w:cs="Arial"/>
          <w:b/>
          <w:sz w:val="20"/>
          <w:szCs w:val="20"/>
          <w:lang w:eastAsia="nl-NL"/>
        </w:rPr>
      </w:pPr>
      <w:r w:rsidRPr="00300221">
        <w:rPr>
          <w:rFonts w:ascii="Verdana" w:eastAsia="Times New Roman" w:hAnsi="Verdana" w:cs="Arial"/>
          <w:b/>
          <w:color w:val="9A3366"/>
          <w:sz w:val="20"/>
          <w:szCs w:val="20"/>
          <w:lang w:eastAsia="nl-NL"/>
        </w:rPr>
        <w:t xml:space="preserve">Anders </w:t>
      </w:r>
      <w:r w:rsidRPr="00807EA5">
        <w:rPr>
          <w:rFonts w:ascii="Verdana" w:eastAsia="Times New Roman" w:hAnsi="Verdana" w:cs="Arial"/>
          <w:b/>
          <w:color w:val="9A3366"/>
          <w:sz w:val="20"/>
          <w:szCs w:val="20"/>
          <w:lang w:eastAsia="nl-NL"/>
        </w:rPr>
        <w:t>gediplomeerden</w:t>
      </w:r>
      <w:r>
        <w:rPr>
          <w:rFonts w:ascii="Verdana" w:eastAsia="Times New Roman" w:hAnsi="Verdana" w:cs="Arial"/>
          <w:b/>
          <w:color w:val="9A3366"/>
          <w:sz w:val="20"/>
          <w:szCs w:val="20"/>
          <w:lang w:eastAsia="nl-NL"/>
        </w:rPr>
        <w:t xml:space="preserve"> zoals v</w:t>
      </w:r>
      <w:r w:rsidRPr="00300221">
        <w:rPr>
          <w:rFonts w:ascii="Verdana" w:eastAsia="Times New Roman" w:hAnsi="Verdana" w:cs="Arial"/>
          <w:b/>
          <w:color w:val="9A3366"/>
          <w:sz w:val="20"/>
          <w:szCs w:val="20"/>
          <w:lang w:eastAsia="nl-NL"/>
        </w:rPr>
        <w:t>erpleegkundigen en verloskundigen</w:t>
      </w:r>
    </w:p>
    <w:p w:rsidR="00367834" w:rsidRDefault="00367834" w:rsidP="00367834">
      <w:pPr>
        <w:shd w:val="clear" w:color="auto" w:fill="FFFFFF"/>
        <w:spacing w:after="0" w:line="240" w:lineRule="auto"/>
        <w:ind w:left="1068"/>
        <w:rPr>
          <w:rStyle w:val="Hyperlink"/>
          <w:rFonts w:ascii="Verdana" w:eastAsia="Times New Roman" w:hAnsi="Verdana" w:cs="Arial"/>
          <w:sz w:val="20"/>
          <w:szCs w:val="20"/>
          <w:lang w:eastAsia="nl-NL"/>
        </w:rPr>
      </w:pPr>
      <w:r w:rsidRPr="00807EA5">
        <w:rPr>
          <w:rFonts w:ascii="Verdana" w:eastAsia="Times New Roman" w:hAnsi="Verdana" w:cs="Arial"/>
          <w:color w:val="000000" w:themeColor="text1"/>
          <w:sz w:val="20"/>
          <w:szCs w:val="20"/>
          <w:lang w:eastAsia="nl-NL"/>
        </w:rPr>
        <w:t xml:space="preserve">Onder de anders gediplomeerden zijn er verschillende niveaus en differentiaties te onderscheiden. De gediplomeerde verpleegkundigen (VP, niveau 4 en 5)  en verloskundigen hebben de pathologie van de zwangere,  barende en kraamvrouw tijdens de opleiding gehad, maar hebben niet de ervaring en kennis van de (thuis)kraamzorg. Zij moeten de verdieping in de branche kraamzorg volgen door het behalen van een </w:t>
      </w:r>
      <w:hyperlink r:id="rId11" w:history="1">
        <w:r w:rsidRPr="00367834">
          <w:rPr>
            <w:rStyle w:val="Hyperlink"/>
            <w:rFonts w:ascii="Verdana" w:eastAsia="Times New Roman" w:hAnsi="Verdana" w:cs="Arial"/>
            <w:color w:val="auto"/>
            <w:sz w:val="20"/>
            <w:szCs w:val="20"/>
            <w:u w:val="none"/>
            <w:lang w:eastAsia="nl-NL"/>
          </w:rPr>
          <w:t xml:space="preserve">branche-erkend </w:t>
        </w:r>
        <w:r w:rsidRPr="00367834">
          <w:rPr>
            <w:rStyle w:val="Hyperlink"/>
            <w:rFonts w:ascii="Verdana" w:eastAsia="Times New Roman" w:hAnsi="Verdana" w:cs="Arial"/>
            <w:color w:val="auto"/>
            <w:sz w:val="20"/>
            <w:szCs w:val="20"/>
            <w:u w:val="none"/>
            <w:lang w:eastAsia="nl-NL"/>
          </w:rPr>
          <w:lastRenderedPageBreak/>
          <w:t>diploma via</w:t>
        </w:r>
        <w:r w:rsidRPr="00807EA5">
          <w:rPr>
            <w:rStyle w:val="Hyperlink"/>
            <w:rFonts w:ascii="Verdana" w:eastAsia="Times New Roman" w:hAnsi="Verdana" w:cs="Arial"/>
            <w:sz w:val="20"/>
            <w:szCs w:val="20"/>
            <w:lang w:eastAsia="nl-NL"/>
          </w:rPr>
          <w:t xml:space="preserve"> </w:t>
        </w:r>
        <w:r w:rsidRPr="00807EA5">
          <w:rPr>
            <w:rStyle w:val="Hyperlink"/>
            <w:rFonts w:ascii="Verdana" w:eastAsia="Times New Roman" w:hAnsi="Verdana" w:cs="Arial"/>
            <w:color w:val="9A3366"/>
            <w:sz w:val="20"/>
            <w:szCs w:val="20"/>
            <w:lang w:eastAsia="nl-NL"/>
          </w:rPr>
          <w:t>https://www.czo.nl/kraamverzorgende-erkende-opleidingsinstituten.</w:t>
        </w:r>
      </w:hyperlink>
      <w:r w:rsidRPr="00807EA5">
        <w:rPr>
          <w:rStyle w:val="Hyperlink"/>
          <w:rFonts w:ascii="Verdana" w:eastAsia="Times New Roman" w:hAnsi="Verdana" w:cs="Arial"/>
          <w:sz w:val="20"/>
          <w:szCs w:val="20"/>
          <w:lang w:eastAsia="nl-NL"/>
        </w:rPr>
        <w:t xml:space="preserve"> </w:t>
      </w:r>
    </w:p>
    <w:p w:rsidR="00367834" w:rsidRPr="00807EA5" w:rsidRDefault="00367834" w:rsidP="00367834">
      <w:pPr>
        <w:shd w:val="clear" w:color="auto" w:fill="FFFFFF"/>
        <w:spacing w:after="0" w:line="240" w:lineRule="auto"/>
        <w:ind w:left="1068"/>
        <w:rPr>
          <w:rStyle w:val="Hyperlink"/>
          <w:rFonts w:ascii="Verdana" w:eastAsia="Times New Roman" w:hAnsi="Verdana" w:cs="Arial"/>
          <w:sz w:val="20"/>
          <w:szCs w:val="20"/>
          <w:lang w:eastAsia="nl-NL"/>
        </w:rPr>
      </w:pPr>
    </w:p>
    <w:p w:rsidR="00367834" w:rsidRPr="00807EA5" w:rsidRDefault="00367834" w:rsidP="00367834">
      <w:pPr>
        <w:pStyle w:val="Lijstalinea"/>
        <w:numPr>
          <w:ilvl w:val="0"/>
          <w:numId w:val="30"/>
        </w:numPr>
        <w:spacing w:after="0" w:line="240" w:lineRule="auto"/>
        <w:ind w:left="1068"/>
        <w:rPr>
          <w:rFonts w:ascii="Verdana" w:hAnsi="Verdana"/>
          <w:sz w:val="20"/>
          <w:szCs w:val="20"/>
        </w:rPr>
      </w:pPr>
      <w:bookmarkStart w:id="0" w:name="_Hlk531784081"/>
      <w:r w:rsidRPr="00807EA5">
        <w:rPr>
          <w:rFonts w:ascii="Verdana" w:hAnsi="Verdana"/>
          <w:b/>
          <w:color w:val="9A3366"/>
          <w:sz w:val="20"/>
          <w:szCs w:val="20"/>
        </w:rPr>
        <w:t>Herintredende kraamverzorgende</w:t>
      </w:r>
      <w:bookmarkEnd w:id="0"/>
    </w:p>
    <w:p w:rsidR="00367834" w:rsidRDefault="00367834" w:rsidP="00367834">
      <w:pPr>
        <w:pStyle w:val="Lijstalinea"/>
        <w:numPr>
          <w:ilvl w:val="0"/>
          <w:numId w:val="25"/>
        </w:numPr>
        <w:spacing w:after="0" w:line="240" w:lineRule="auto"/>
        <w:rPr>
          <w:rFonts w:ascii="Verdana" w:hAnsi="Verdana"/>
          <w:sz w:val="20"/>
          <w:szCs w:val="20"/>
        </w:rPr>
      </w:pPr>
      <w:r>
        <w:rPr>
          <w:rFonts w:ascii="Verdana" w:hAnsi="Verdana"/>
          <w:sz w:val="20"/>
          <w:szCs w:val="20"/>
        </w:rPr>
        <w:t>e</w:t>
      </w:r>
      <w:r w:rsidRPr="004D19F0">
        <w:rPr>
          <w:rFonts w:ascii="Verdana" w:hAnsi="Verdana"/>
          <w:sz w:val="20"/>
          <w:szCs w:val="20"/>
        </w:rPr>
        <w:t>en herintreedster is in het bezit van een (</w:t>
      </w:r>
      <w:r>
        <w:rPr>
          <w:rFonts w:ascii="Verdana" w:hAnsi="Verdana"/>
          <w:sz w:val="20"/>
          <w:szCs w:val="20"/>
        </w:rPr>
        <w:t>erkend) diploma Kraamverzorgende (zie hieronder);</w:t>
      </w:r>
      <w:r w:rsidRPr="004D19F0">
        <w:rPr>
          <w:rFonts w:ascii="Verdana" w:hAnsi="Verdana"/>
          <w:sz w:val="20"/>
          <w:szCs w:val="20"/>
        </w:rPr>
        <w:t xml:space="preserve"> </w:t>
      </w:r>
    </w:p>
    <w:p w:rsidR="00367834" w:rsidRDefault="00367834" w:rsidP="00367834">
      <w:pPr>
        <w:pStyle w:val="Lijstalinea"/>
        <w:numPr>
          <w:ilvl w:val="0"/>
          <w:numId w:val="25"/>
        </w:numPr>
        <w:spacing w:after="0" w:line="240" w:lineRule="auto"/>
        <w:rPr>
          <w:rFonts w:ascii="Verdana" w:hAnsi="Verdana"/>
          <w:sz w:val="20"/>
          <w:szCs w:val="20"/>
        </w:rPr>
      </w:pPr>
      <w:r>
        <w:rPr>
          <w:rFonts w:ascii="Verdana" w:hAnsi="Verdana"/>
          <w:sz w:val="20"/>
          <w:szCs w:val="20"/>
        </w:rPr>
        <w:t xml:space="preserve">een herintreedster is </w:t>
      </w:r>
      <w:r w:rsidRPr="004D19F0">
        <w:rPr>
          <w:rFonts w:ascii="Verdana" w:hAnsi="Verdana"/>
          <w:sz w:val="20"/>
          <w:szCs w:val="20"/>
        </w:rPr>
        <w:t>1 jaar of</w:t>
      </w:r>
      <w:r>
        <w:rPr>
          <w:rFonts w:ascii="Verdana" w:hAnsi="Verdana"/>
          <w:sz w:val="20"/>
          <w:szCs w:val="20"/>
        </w:rPr>
        <w:t xml:space="preserve"> langer niet in het vak als</w:t>
      </w:r>
      <w:r w:rsidRPr="004D19F0">
        <w:rPr>
          <w:rFonts w:ascii="Verdana" w:hAnsi="Verdana"/>
          <w:sz w:val="20"/>
          <w:szCs w:val="20"/>
        </w:rPr>
        <w:t xml:space="preserve"> kraamverzorgende werkzaam geweest</w:t>
      </w:r>
      <w:r>
        <w:rPr>
          <w:rFonts w:ascii="Verdana" w:hAnsi="Verdana"/>
          <w:sz w:val="20"/>
          <w:szCs w:val="20"/>
        </w:rPr>
        <w:t>;</w:t>
      </w:r>
      <w:r w:rsidRPr="004D19F0">
        <w:rPr>
          <w:rFonts w:ascii="Verdana" w:hAnsi="Verdana"/>
          <w:sz w:val="20"/>
          <w:szCs w:val="20"/>
        </w:rPr>
        <w:t xml:space="preserve"> </w:t>
      </w:r>
    </w:p>
    <w:p w:rsidR="00367834" w:rsidRDefault="00367834" w:rsidP="00367834">
      <w:pPr>
        <w:pStyle w:val="Lijstalinea"/>
        <w:numPr>
          <w:ilvl w:val="0"/>
          <w:numId w:val="25"/>
        </w:numPr>
        <w:spacing w:after="0" w:line="240" w:lineRule="auto"/>
        <w:rPr>
          <w:rFonts w:ascii="Verdana" w:hAnsi="Verdana"/>
          <w:sz w:val="20"/>
          <w:szCs w:val="20"/>
        </w:rPr>
      </w:pPr>
      <w:r>
        <w:rPr>
          <w:rFonts w:ascii="Verdana" w:hAnsi="Verdana"/>
          <w:sz w:val="20"/>
          <w:szCs w:val="20"/>
        </w:rPr>
        <w:t>een herintreedster is 1 jaar of langer</w:t>
      </w:r>
      <w:r w:rsidRPr="004D19F0">
        <w:rPr>
          <w:rFonts w:ascii="Verdana" w:hAnsi="Verdana"/>
          <w:sz w:val="20"/>
          <w:szCs w:val="20"/>
        </w:rPr>
        <w:t xml:space="preserve"> uitgeschreven uit het </w:t>
      </w:r>
      <w:r>
        <w:rPr>
          <w:rFonts w:ascii="Verdana" w:hAnsi="Verdana"/>
          <w:sz w:val="20"/>
          <w:szCs w:val="20"/>
        </w:rPr>
        <w:t>Kwaliteitsregister K</w:t>
      </w:r>
      <w:r w:rsidRPr="004D19F0">
        <w:rPr>
          <w:rFonts w:ascii="Verdana" w:hAnsi="Verdana"/>
          <w:sz w:val="20"/>
          <w:szCs w:val="20"/>
        </w:rPr>
        <w:t>raamverzorgende van het Kenniscentrum Kraamzorg.</w:t>
      </w:r>
    </w:p>
    <w:p w:rsidR="00367834" w:rsidRPr="00367834" w:rsidRDefault="00367834" w:rsidP="00367834">
      <w:pPr>
        <w:spacing w:after="0" w:line="240" w:lineRule="auto"/>
        <w:rPr>
          <w:rFonts w:ascii="Verdana" w:hAnsi="Verdana"/>
          <w:color w:val="000000" w:themeColor="text1"/>
          <w:sz w:val="20"/>
          <w:szCs w:val="20"/>
        </w:rPr>
      </w:pPr>
    </w:p>
    <w:p w:rsidR="00755ECD" w:rsidRPr="00054B30" w:rsidRDefault="00755ECD" w:rsidP="00755ECD">
      <w:pPr>
        <w:spacing w:after="0" w:line="240" w:lineRule="auto"/>
        <w:ind w:left="708"/>
        <w:rPr>
          <w:rFonts w:ascii="Verdana" w:hAnsi="Verdana"/>
          <w:color w:val="9A3366"/>
          <w:sz w:val="20"/>
          <w:szCs w:val="20"/>
        </w:rPr>
      </w:pPr>
      <w:r w:rsidRPr="00054B30">
        <w:rPr>
          <w:rFonts w:ascii="Verdana" w:hAnsi="Verdana"/>
          <w:color w:val="9A3366"/>
          <w:sz w:val="20"/>
          <w:szCs w:val="20"/>
        </w:rPr>
        <w:t>De herintredende kraamverzorgende heeft drie maanden de tijd vanaf het verzoek tot inschrijving in het Kwaliteitsregister, om aan de onderstaande eisen te voldoen.</w:t>
      </w:r>
    </w:p>
    <w:p w:rsidR="00755ECD" w:rsidRDefault="00755ECD" w:rsidP="00755ECD">
      <w:pPr>
        <w:spacing w:after="0" w:line="240" w:lineRule="auto"/>
        <w:rPr>
          <w:rFonts w:ascii="Verdana" w:hAnsi="Verdana"/>
          <w:b/>
          <w:sz w:val="20"/>
          <w:szCs w:val="20"/>
        </w:rPr>
      </w:pPr>
    </w:p>
    <w:p w:rsidR="00755ECD" w:rsidRPr="003048FD" w:rsidRDefault="00755ECD" w:rsidP="00755ECD">
      <w:pPr>
        <w:spacing w:after="0" w:line="240" w:lineRule="auto"/>
        <w:ind w:left="708"/>
        <w:rPr>
          <w:rFonts w:ascii="Verdana" w:hAnsi="Verdana"/>
          <w:color w:val="9A3366"/>
          <w:sz w:val="20"/>
          <w:szCs w:val="20"/>
        </w:rPr>
      </w:pPr>
      <w:r w:rsidRPr="003048FD">
        <w:rPr>
          <w:rFonts w:ascii="Verdana" w:hAnsi="Verdana"/>
          <w:color w:val="9A3366"/>
          <w:sz w:val="20"/>
          <w:szCs w:val="20"/>
        </w:rPr>
        <w:t xml:space="preserve">Voor deze </w:t>
      </w:r>
      <w:r w:rsidRPr="00054B30">
        <w:rPr>
          <w:rFonts w:ascii="Verdana" w:hAnsi="Verdana"/>
          <w:color w:val="9A3366"/>
          <w:sz w:val="20"/>
          <w:szCs w:val="20"/>
        </w:rPr>
        <w:t>kraamverzorgende</w:t>
      </w:r>
      <w:r w:rsidRPr="003048FD">
        <w:rPr>
          <w:rFonts w:ascii="Verdana" w:hAnsi="Verdana"/>
          <w:color w:val="9A3366"/>
          <w:sz w:val="20"/>
          <w:szCs w:val="20"/>
        </w:rPr>
        <w:t xml:space="preserve"> gelden de volgende eisen:</w:t>
      </w:r>
    </w:p>
    <w:p w:rsidR="00755ECD" w:rsidRPr="00FB5107" w:rsidRDefault="00755ECD" w:rsidP="00755ECD">
      <w:pPr>
        <w:pStyle w:val="Lijstalinea"/>
        <w:numPr>
          <w:ilvl w:val="0"/>
          <w:numId w:val="18"/>
        </w:numPr>
        <w:spacing w:after="0" w:line="240" w:lineRule="auto"/>
        <w:rPr>
          <w:rFonts w:ascii="Verdana" w:hAnsi="Verdana"/>
          <w:sz w:val="20"/>
          <w:szCs w:val="20"/>
        </w:rPr>
      </w:pPr>
      <w:r w:rsidRPr="00FB5107">
        <w:rPr>
          <w:rFonts w:ascii="Verdana" w:hAnsi="Verdana"/>
          <w:sz w:val="20"/>
          <w:szCs w:val="20"/>
        </w:rPr>
        <w:t xml:space="preserve">In het bezit van </w:t>
      </w:r>
      <w:r>
        <w:rPr>
          <w:rFonts w:ascii="Verdana" w:hAnsi="Verdana"/>
          <w:sz w:val="20"/>
          <w:szCs w:val="20"/>
        </w:rPr>
        <w:t xml:space="preserve">één van de volgende </w:t>
      </w:r>
      <w:r w:rsidRPr="00FB5107">
        <w:rPr>
          <w:rFonts w:ascii="Verdana" w:hAnsi="Verdana"/>
          <w:sz w:val="20"/>
          <w:szCs w:val="20"/>
        </w:rPr>
        <w:t>erkend</w:t>
      </w:r>
      <w:r>
        <w:rPr>
          <w:rFonts w:ascii="Verdana" w:hAnsi="Verdana"/>
          <w:sz w:val="20"/>
          <w:szCs w:val="20"/>
        </w:rPr>
        <w:t>e</w:t>
      </w:r>
      <w:r w:rsidRPr="00FB5107">
        <w:rPr>
          <w:rFonts w:ascii="Verdana" w:hAnsi="Verdana"/>
          <w:sz w:val="20"/>
          <w:szCs w:val="20"/>
        </w:rPr>
        <w:t xml:space="preserve"> diploma</w:t>
      </w:r>
      <w:r>
        <w:rPr>
          <w:rFonts w:ascii="Verdana" w:hAnsi="Verdana"/>
          <w:sz w:val="20"/>
          <w:szCs w:val="20"/>
        </w:rPr>
        <w:t>’s</w:t>
      </w:r>
      <w:r w:rsidRPr="00FB5107">
        <w:rPr>
          <w:rFonts w:ascii="Verdana" w:hAnsi="Verdana"/>
          <w:sz w:val="20"/>
          <w:szCs w:val="20"/>
        </w:rPr>
        <w:t>:</w:t>
      </w:r>
    </w:p>
    <w:p w:rsidR="00755ECD" w:rsidRPr="00FB5107" w:rsidRDefault="00755ECD" w:rsidP="00755ECD">
      <w:pPr>
        <w:pStyle w:val="Lijstalinea"/>
        <w:numPr>
          <w:ilvl w:val="0"/>
          <w:numId w:val="21"/>
        </w:numPr>
        <w:spacing w:after="0" w:line="240" w:lineRule="auto"/>
        <w:rPr>
          <w:rFonts w:ascii="Verdana" w:hAnsi="Verdana"/>
          <w:sz w:val="20"/>
          <w:szCs w:val="20"/>
        </w:rPr>
      </w:pPr>
      <w:r w:rsidRPr="00FB5107">
        <w:rPr>
          <w:rFonts w:ascii="Verdana" w:hAnsi="Verdana"/>
          <w:sz w:val="20"/>
          <w:szCs w:val="20"/>
        </w:rPr>
        <w:t>Verzorgende IG met de uitstroomvariant of branche verbijzondering van Kraamverzorging</w:t>
      </w:r>
    </w:p>
    <w:p w:rsidR="00755ECD" w:rsidRPr="00FB5107" w:rsidRDefault="00755ECD" w:rsidP="00755ECD">
      <w:pPr>
        <w:pStyle w:val="Lijstalinea"/>
        <w:numPr>
          <w:ilvl w:val="0"/>
          <w:numId w:val="21"/>
        </w:numPr>
        <w:spacing w:after="0" w:line="240" w:lineRule="auto"/>
        <w:rPr>
          <w:rFonts w:ascii="Verdana" w:hAnsi="Verdana"/>
          <w:sz w:val="20"/>
          <w:szCs w:val="20"/>
        </w:rPr>
      </w:pPr>
      <w:r w:rsidRPr="00FB5107">
        <w:rPr>
          <w:rFonts w:ascii="Verdana" w:hAnsi="Verdana"/>
          <w:sz w:val="20"/>
          <w:szCs w:val="20"/>
        </w:rPr>
        <w:t xml:space="preserve">Branche-erkend diploma kraamverzorgende </w:t>
      </w:r>
      <w:r w:rsidRPr="00FB5107">
        <w:rPr>
          <w:rStyle w:val="Voetnootmarkering"/>
          <w:rFonts w:ascii="Verdana" w:hAnsi="Verdana"/>
          <w:sz w:val="20"/>
          <w:szCs w:val="20"/>
        </w:rPr>
        <w:t xml:space="preserve"> </w:t>
      </w:r>
      <w:r w:rsidRPr="00FB5107">
        <w:rPr>
          <w:rFonts w:ascii="Verdana" w:hAnsi="Verdana" w:cs="Arial"/>
          <w:sz w:val="20"/>
          <w:szCs w:val="20"/>
        </w:rPr>
        <w:t>met een Landel</w:t>
      </w:r>
      <w:r>
        <w:rPr>
          <w:rFonts w:ascii="Verdana" w:hAnsi="Verdana" w:cs="Arial"/>
          <w:sz w:val="20"/>
          <w:szCs w:val="20"/>
        </w:rPr>
        <w:t xml:space="preserve">ijke erkenning van </w:t>
      </w:r>
      <w:proofErr w:type="spellStart"/>
      <w:r>
        <w:rPr>
          <w:rFonts w:ascii="Verdana" w:hAnsi="Verdana" w:cs="Arial"/>
          <w:sz w:val="20"/>
          <w:szCs w:val="20"/>
        </w:rPr>
        <w:t>Calibris</w:t>
      </w:r>
      <w:proofErr w:type="spellEnd"/>
      <w:r>
        <w:rPr>
          <w:rFonts w:ascii="Verdana" w:hAnsi="Verdana" w:cs="Arial"/>
          <w:sz w:val="20"/>
          <w:szCs w:val="20"/>
        </w:rPr>
        <w:t xml:space="preserve"> Advies, </w:t>
      </w:r>
      <w:proofErr w:type="spellStart"/>
      <w:r>
        <w:rPr>
          <w:rFonts w:ascii="Verdana" w:hAnsi="Verdana" w:cs="Arial"/>
          <w:sz w:val="20"/>
          <w:szCs w:val="20"/>
        </w:rPr>
        <w:t>Calibris</w:t>
      </w:r>
      <w:proofErr w:type="spellEnd"/>
      <w:r>
        <w:rPr>
          <w:rFonts w:ascii="Verdana" w:hAnsi="Verdana" w:cs="Arial"/>
          <w:sz w:val="20"/>
          <w:szCs w:val="20"/>
        </w:rPr>
        <w:t xml:space="preserve"> Contract of</w:t>
      </w:r>
      <w:r w:rsidRPr="00FB5107">
        <w:rPr>
          <w:rFonts w:ascii="Verdana" w:hAnsi="Verdana" w:cs="Arial"/>
          <w:sz w:val="20"/>
          <w:szCs w:val="20"/>
        </w:rPr>
        <w:t xml:space="preserve"> het CZO</w:t>
      </w:r>
    </w:p>
    <w:p w:rsidR="00755ECD" w:rsidRPr="00FB5107" w:rsidRDefault="00755ECD" w:rsidP="00755ECD">
      <w:pPr>
        <w:pStyle w:val="Lijstalinea"/>
        <w:numPr>
          <w:ilvl w:val="0"/>
          <w:numId w:val="21"/>
        </w:numPr>
        <w:spacing w:after="0" w:line="240" w:lineRule="auto"/>
        <w:rPr>
          <w:rFonts w:ascii="Verdana" w:hAnsi="Verdana"/>
          <w:sz w:val="20"/>
          <w:szCs w:val="20"/>
        </w:rPr>
      </w:pPr>
      <w:r w:rsidRPr="00FB5107">
        <w:rPr>
          <w:rFonts w:ascii="Verdana" w:hAnsi="Verdana"/>
          <w:sz w:val="20"/>
          <w:szCs w:val="20"/>
        </w:rPr>
        <w:t>Diploma Internaat Opleiding (kraamverzorgende oude stijl tot 1987)</w:t>
      </w:r>
    </w:p>
    <w:p w:rsidR="00755ECD" w:rsidRPr="00DC64DA" w:rsidRDefault="00755ECD" w:rsidP="00755ECD">
      <w:pPr>
        <w:pStyle w:val="Lijstalinea"/>
        <w:numPr>
          <w:ilvl w:val="0"/>
          <w:numId w:val="21"/>
        </w:numPr>
        <w:spacing w:after="0" w:line="240" w:lineRule="auto"/>
        <w:rPr>
          <w:rFonts w:ascii="Verdana" w:hAnsi="Verdana"/>
          <w:color w:val="FF0000"/>
          <w:sz w:val="20"/>
          <w:szCs w:val="20"/>
        </w:rPr>
      </w:pPr>
      <w:r w:rsidRPr="00FB5107">
        <w:rPr>
          <w:rFonts w:ascii="Verdana" w:hAnsi="Verdana"/>
          <w:sz w:val="20"/>
          <w:szCs w:val="20"/>
        </w:rPr>
        <w:t>MDGO-VZ diploma, uitstroom kraam (tot 1999)</w:t>
      </w:r>
      <w:r w:rsidRPr="00FB5107">
        <w:t xml:space="preserve"> </w:t>
      </w:r>
    </w:p>
    <w:p w:rsidR="00755ECD" w:rsidRPr="00BC23A3" w:rsidRDefault="00755ECD" w:rsidP="00755ECD">
      <w:pPr>
        <w:pStyle w:val="Lijstalinea"/>
        <w:numPr>
          <w:ilvl w:val="0"/>
          <w:numId w:val="18"/>
        </w:numPr>
        <w:spacing w:after="0" w:line="240" w:lineRule="auto"/>
        <w:rPr>
          <w:rFonts w:ascii="Verdana" w:hAnsi="Verdana"/>
          <w:sz w:val="20"/>
          <w:szCs w:val="20"/>
        </w:rPr>
      </w:pPr>
      <w:r w:rsidRPr="00BC23A3">
        <w:rPr>
          <w:rFonts w:ascii="Verdana" w:hAnsi="Verdana"/>
          <w:sz w:val="20"/>
          <w:szCs w:val="20"/>
        </w:rPr>
        <w:t xml:space="preserve">In bezit van geldig </w:t>
      </w:r>
      <w:r>
        <w:rPr>
          <w:rFonts w:ascii="Verdana" w:hAnsi="Verdana"/>
          <w:sz w:val="20"/>
          <w:szCs w:val="20"/>
        </w:rPr>
        <w:t>(deelnemers)</w:t>
      </w:r>
      <w:r w:rsidRPr="00BC23A3">
        <w:rPr>
          <w:rFonts w:ascii="Verdana" w:hAnsi="Verdana"/>
          <w:sz w:val="20"/>
          <w:szCs w:val="20"/>
        </w:rPr>
        <w:t xml:space="preserve">certificaat van de volgende scholingen: </w:t>
      </w:r>
    </w:p>
    <w:p w:rsidR="00755ECD" w:rsidRPr="00182088" w:rsidRDefault="00755ECD" w:rsidP="00755ECD">
      <w:pPr>
        <w:pStyle w:val="Lijstalinea"/>
        <w:numPr>
          <w:ilvl w:val="0"/>
          <w:numId w:val="19"/>
        </w:numPr>
        <w:spacing w:after="0" w:line="240" w:lineRule="auto"/>
        <w:rPr>
          <w:rFonts w:ascii="Verdana" w:hAnsi="Verdana"/>
          <w:sz w:val="20"/>
          <w:szCs w:val="20"/>
        </w:rPr>
      </w:pPr>
      <w:r w:rsidRPr="00182088">
        <w:rPr>
          <w:rFonts w:ascii="Verdana" w:hAnsi="Verdana"/>
          <w:sz w:val="20"/>
          <w:szCs w:val="20"/>
        </w:rPr>
        <w:t xml:space="preserve">Kinder-EHBO en reanimatie </w:t>
      </w:r>
    </w:p>
    <w:p w:rsidR="00755ECD" w:rsidRDefault="00755ECD" w:rsidP="00755ECD">
      <w:pPr>
        <w:pStyle w:val="Lijstalinea"/>
        <w:numPr>
          <w:ilvl w:val="0"/>
          <w:numId w:val="19"/>
        </w:numPr>
        <w:spacing w:after="0" w:line="240" w:lineRule="auto"/>
        <w:rPr>
          <w:rFonts w:ascii="Verdana" w:hAnsi="Verdana"/>
          <w:sz w:val="20"/>
          <w:szCs w:val="20"/>
        </w:rPr>
      </w:pPr>
      <w:r>
        <w:rPr>
          <w:rFonts w:ascii="Verdana" w:hAnsi="Verdana"/>
          <w:sz w:val="20"/>
          <w:szCs w:val="20"/>
        </w:rPr>
        <w:t>Basisborstvoeding (maximaal 1 jaar oud)</w:t>
      </w:r>
    </w:p>
    <w:p w:rsidR="00755ECD" w:rsidRPr="00293736" w:rsidRDefault="00755ECD" w:rsidP="00755ECD">
      <w:pPr>
        <w:pStyle w:val="Lijstalinea"/>
        <w:numPr>
          <w:ilvl w:val="0"/>
          <w:numId w:val="27"/>
        </w:numPr>
        <w:spacing w:after="0" w:line="240" w:lineRule="auto"/>
        <w:rPr>
          <w:rFonts w:ascii="Verdana" w:hAnsi="Verdana"/>
          <w:sz w:val="20"/>
          <w:szCs w:val="20"/>
        </w:rPr>
      </w:pPr>
      <w:r w:rsidRPr="00293736">
        <w:rPr>
          <w:rFonts w:ascii="Verdana" w:hAnsi="Verdana"/>
          <w:sz w:val="20"/>
          <w:szCs w:val="20"/>
        </w:rPr>
        <w:t>Als de he</w:t>
      </w:r>
      <w:r>
        <w:rPr>
          <w:rFonts w:ascii="Verdana" w:hAnsi="Verdana"/>
          <w:sz w:val="20"/>
          <w:szCs w:val="20"/>
        </w:rPr>
        <w:t>rintreedster partusassistentie gaat verlenen en/of deelneemt aan de partuspoule</w:t>
      </w:r>
      <w:r w:rsidRPr="00293736">
        <w:rPr>
          <w:rFonts w:ascii="Verdana" w:hAnsi="Verdana"/>
          <w:sz w:val="20"/>
          <w:szCs w:val="20"/>
        </w:rPr>
        <w:t>:</w:t>
      </w:r>
    </w:p>
    <w:p w:rsidR="00755ECD" w:rsidRDefault="00755ECD" w:rsidP="00755ECD">
      <w:pPr>
        <w:pStyle w:val="Lijstalinea"/>
        <w:numPr>
          <w:ilvl w:val="0"/>
          <w:numId w:val="19"/>
        </w:numPr>
        <w:spacing w:after="0" w:line="240" w:lineRule="auto"/>
        <w:rPr>
          <w:rFonts w:ascii="Verdana" w:hAnsi="Verdana"/>
          <w:sz w:val="20"/>
          <w:szCs w:val="20"/>
        </w:rPr>
      </w:pPr>
      <w:r w:rsidRPr="00E40122">
        <w:rPr>
          <w:rFonts w:ascii="Verdana" w:hAnsi="Verdana"/>
          <w:sz w:val="20"/>
          <w:szCs w:val="20"/>
        </w:rPr>
        <w:t>Partusassistentie in acute situaties</w:t>
      </w:r>
      <w:r>
        <w:rPr>
          <w:rFonts w:ascii="Verdana" w:hAnsi="Verdana"/>
          <w:sz w:val="20"/>
          <w:szCs w:val="20"/>
        </w:rPr>
        <w:t xml:space="preserve">, in bezit van (deelnemers)certificaat van </w:t>
      </w:r>
      <w:r w:rsidRPr="00E40122">
        <w:rPr>
          <w:rFonts w:ascii="Verdana" w:hAnsi="Verdana"/>
          <w:sz w:val="20"/>
          <w:szCs w:val="20"/>
        </w:rPr>
        <w:t>maximaal 1 jaar o</w:t>
      </w:r>
      <w:r>
        <w:rPr>
          <w:rFonts w:ascii="Verdana" w:hAnsi="Verdana"/>
          <w:sz w:val="20"/>
          <w:szCs w:val="20"/>
        </w:rPr>
        <w:t>ud</w:t>
      </w:r>
      <w:r w:rsidRPr="00E40122">
        <w:rPr>
          <w:rFonts w:ascii="Verdana" w:hAnsi="Verdana"/>
          <w:sz w:val="20"/>
          <w:szCs w:val="20"/>
        </w:rPr>
        <w:t xml:space="preserve"> </w:t>
      </w:r>
    </w:p>
    <w:p w:rsidR="00755ECD" w:rsidRPr="00293736" w:rsidRDefault="00755ECD" w:rsidP="00755ECD">
      <w:pPr>
        <w:pStyle w:val="Lijstalinea"/>
        <w:numPr>
          <w:ilvl w:val="0"/>
          <w:numId w:val="26"/>
        </w:numPr>
        <w:autoSpaceDE w:val="0"/>
        <w:autoSpaceDN w:val="0"/>
        <w:adjustRightInd w:val="0"/>
        <w:spacing w:after="0" w:line="240" w:lineRule="auto"/>
        <w:rPr>
          <w:rFonts w:ascii="Verdana" w:hAnsi="Verdana" w:cs="Helvetica"/>
          <w:sz w:val="20"/>
          <w:szCs w:val="20"/>
        </w:rPr>
      </w:pPr>
      <w:r w:rsidRPr="00293736">
        <w:rPr>
          <w:rFonts w:ascii="Verdana" w:hAnsi="Verdana" w:cs="Helvetica"/>
          <w:sz w:val="20"/>
          <w:szCs w:val="20"/>
        </w:rPr>
        <w:t xml:space="preserve">De door het Kenniscentrum Kraamzorg aangeboden Kennistoets </w:t>
      </w:r>
      <w:r>
        <w:rPr>
          <w:rFonts w:ascii="Verdana" w:hAnsi="Verdana" w:cs="Helvetica"/>
          <w:sz w:val="20"/>
          <w:szCs w:val="20"/>
        </w:rPr>
        <w:t xml:space="preserve">moet </w:t>
      </w:r>
      <w:r w:rsidRPr="00293736">
        <w:rPr>
          <w:rFonts w:ascii="Verdana" w:hAnsi="Verdana" w:cs="Helvetica"/>
          <w:sz w:val="20"/>
          <w:szCs w:val="20"/>
        </w:rPr>
        <w:t>binnen zes weken na registratie voltooid</w:t>
      </w:r>
      <w:r>
        <w:rPr>
          <w:rFonts w:ascii="Verdana" w:hAnsi="Verdana" w:cs="Helvetica"/>
          <w:sz w:val="20"/>
          <w:szCs w:val="20"/>
        </w:rPr>
        <w:t xml:space="preserve"> zijn</w:t>
      </w:r>
      <w:r w:rsidRPr="00293736">
        <w:rPr>
          <w:rFonts w:ascii="Verdana" w:hAnsi="Verdana" w:cs="Helvetica"/>
          <w:sz w:val="20"/>
          <w:szCs w:val="20"/>
        </w:rPr>
        <w:t xml:space="preserve">. </w:t>
      </w:r>
    </w:p>
    <w:p w:rsidR="00755ECD" w:rsidRPr="00293736" w:rsidRDefault="00755ECD" w:rsidP="00755ECD">
      <w:pPr>
        <w:pStyle w:val="Lijstalinea"/>
        <w:numPr>
          <w:ilvl w:val="0"/>
          <w:numId w:val="26"/>
        </w:numPr>
        <w:autoSpaceDE w:val="0"/>
        <w:autoSpaceDN w:val="0"/>
        <w:adjustRightInd w:val="0"/>
        <w:spacing w:after="0" w:line="240" w:lineRule="auto"/>
        <w:rPr>
          <w:rFonts w:ascii="Verdana" w:hAnsi="Verdana" w:cs="Helvetica"/>
          <w:sz w:val="20"/>
          <w:szCs w:val="20"/>
        </w:rPr>
      </w:pPr>
      <w:r w:rsidRPr="00293736">
        <w:rPr>
          <w:rFonts w:ascii="Verdana" w:hAnsi="Verdana" w:cs="Helvetica"/>
          <w:sz w:val="20"/>
          <w:szCs w:val="20"/>
        </w:rPr>
        <w:t>Eventueel niet behaalde modules</w:t>
      </w:r>
      <w:r>
        <w:rPr>
          <w:rFonts w:ascii="Verdana" w:hAnsi="Verdana" w:cs="Helvetica"/>
          <w:sz w:val="20"/>
          <w:szCs w:val="20"/>
        </w:rPr>
        <w:t xml:space="preserve"> moeten</w:t>
      </w:r>
      <w:r w:rsidRPr="00293736">
        <w:rPr>
          <w:rFonts w:ascii="Verdana" w:hAnsi="Verdana" w:cs="Helvetica"/>
          <w:sz w:val="20"/>
          <w:szCs w:val="20"/>
        </w:rPr>
        <w:t xml:space="preserve"> door middel van het volgen van geaccrediteerde bij</w:t>
      </w:r>
      <w:r>
        <w:rPr>
          <w:rFonts w:ascii="Verdana" w:hAnsi="Verdana" w:cs="Helvetica"/>
          <w:sz w:val="20"/>
          <w:szCs w:val="20"/>
        </w:rPr>
        <w:t xml:space="preserve">- of </w:t>
      </w:r>
      <w:r w:rsidRPr="00293736">
        <w:rPr>
          <w:rFonts w:ascii="Verdana" w:hAnsi="Verdana" w:cs="Helvetica"/>
          <w:sz w:val="20"/>
          <w:szCs w:val="20"/>
        </w:rPr>
        <w:t>nascholing op dit betreffende onderwerp alsnog behaald worden binnen zes weken na het voltooien van de Kennistoets.</w:t>
      </w:r>
    </w:p>
    <w:p w:rsidR="00755ECD" w:rsidRDefault="00755ECD" w:rsidP="00755ECD">
      <w:pPr>
        <w:shd w:val="clear" w:color="auto" w:fill="FFFFFF"/>
        <w:spacing w:after="0" w:line="240" w:lineRule="auto"/>
        <w:rPr>
          <w:rFonts w:ascii="Verdana" w:eastAsia="Times New Roman" w:hAnsi="Verdana" w:cs="Arial"/>
          <w:b/>
          <w:sz w:val="20"/>
          <w:szCs w:val="20"/>
          <w:lang w:eastAsia="nl-NL"/>
        </w:rPr>
      </w:pPr>
    </w:p>
    <w:p w:rsidR="00755ECD" w:rsidRPr="0089727C" w:rsidRDefault="00755ECD" w:rsidP="00755ECD">
      <w:pPr>
        <w:shd w:val="clear" w:color="auto" w:fill="FFFFFF"/>
        <w:spacing w:after="0" w:line="240" w:lineRule="auto"/>
        <w:ind w:left="360"/>
        <w:rPr>
          <w:rFonts w:ascii="Verdana" w:eastAsia="Times New Roman" w:hAnsi="Verdana" w:cs="Arial"/>
          <w:color w:val="FF0000"/>
          <w:sz w:val="20"/>
          <w:szCs w:val="20"/>
          <w:lang w:eastAsia="nl-NL"/>
        </w:rPr>
      </w:pPr>
    </w:p>
    <w:p w:rsidR="00755ECD" w:rsidRPr="00232BEA" w:rsidRDefault="00755ECD" w:rsidP="00755ECD">
      <w:pPr>
        <w:spacing w:after="0" w:line="240" w:lineRule="auto"/>
        <w:ind w:firstLine="708"/>
        <w:rPr>
          <w:rFonts w:ascii="Verdana" w:hAnsi="Verdana"/>
          <w:b/>
          <w:color w:val="7030A0"/>
          <w:sz w:val="20"/>
          <w:szCs w:val="20"/>
        </w:rPr>
      </w:pPr>
      <w:r w:rsidRPr="003048FD">
        <w:rPr>
          <w:rFonts w:ascii="Verdana" w:hAnsi="Verdana"/>
          <w:color w:val="9A3366"/>
          <w:sz w:val="20"/>
          <w:szCs w:val="20"/>
        </w:rPr>
        <w:t>En de volgende eisen aan de praktijkperiode</w:t>
      </w:r>
      <w:r>
        <w:rPr>
          <w:rFonts w:ascii="Verdana" w:hAnsi="Verdana"/>
          <w:color w:val="9A3366"/>
          <w:sz w:val="20"/>
          <w:szCs w:val="20"/>
        </w:rPr>
        <w:t>*</w:t>
      </w:r>
      <w:r w:rsidRPr="003048FD">
        <w:rPr>
          <w:rFonts w:ascii="Verdana" w:hAnsi="Verdana"/>
          <w:b/>
          <w:color w:val="9A3366"/>
          <w:sz w:val="20"/>
          <w:szCs w:val="20"/>
        </w:rPr>
        <w:t xml:space="preserve"> </w:t>
      </w:r>
      <w:r w:rsidRPr="0089727C">
        <w:rPr>
          <w:rFonts w:ascii="Verdana" w:hAnsi="Verdana"/>
          <w:sz w:val="20"/>
          <w:szCs w:val="20"/>
        </w:rPr>
        <w:t>(zie checklist</w:t>
      </w:r>
      <w:r>
        <w:rPr>
          <w:rFonts w:ascii="Verdana" w:hAnsi="Verdana"/>
          <w:sz w:val="20"/>
          <w:szCs w:val="20"/>
        </w:rPr>
        <w:t xml:space="preserve"> B</w:t>
      </w:r>
      <w:r w:rsidRPr="0089727C">
        <w:rPr>
          <w:rFonts w:ascii="Verdana" w:hAnsi="Verdana"/>
          <w:sz w:val="20"/>
          <w:szCs w:val="20"/>
        </w:rPr>
        <w:t>ijlage</w:t>
      </w:r>
      <w:r>
        <w:rPr>
          <w:rFonts w:ascii="Verdana" w:hAnsi="Verdana"/>
          <w:sz w:val="20"/>
          <w:szCs w:val="20"/>
        </w:rPr>
        <w:t xml:space="preserve"> 1</w:t>
      </w:r>
      <w:r w:rsidRPr="0089727C">
        <w:rPr>
          <w:rFonts w:ascii="Verdana" w:hAnsi="Verdana"/>
          <w:sz w:val="20"/>
          <w:szCs w:val="20"/>
        </w:rPr>
        <w:t>)</w:t>
      </w:r>
      <w:r w:rsidRPr="00232BEA">
        <w:rPr>
          <w:rFonts w:ascii="Verdana" w:hAnsi="Verdana"/>
          <w:b/>
          <w:color w:val="7030A0"/>
          <w:sz w:val="20"/>
          <w:szCs w:val="20"/>
        </w:rPr>
        <w:t>:</w:t>
      </w:r>
    </w:p>
    <w:p w:rsidR="00755ECD" w:rsidRPr="00232BEA" w:rsidRDefault="00755ECD" w:rsidP="00755ECD">
      <w:pPr>
        <w:pStyle w:val="Lijstalinea"/>
        <w:numPr>
          <w:ilvl w:val="0"/>
          <w:numId w:val="28"/>
        </w:numPr>
        <w:spacing w:after="0" w:line="240" w:lineRule="auto"/>
        <w:rPr>
          <w:rFonts w:ascii="Verdana" w:hAnsi="Verdana"/>
          <w:sz w:val="20"/>
          <w:szCs w:val="20"/>
        </w:rPr>
      </w:pPr>
      <w:r w:rsidRPr="00232BEA">
        <w:rPr>
          <w:rFonts w:ascii="Verdana" w:hAnsi="Verdana"/>
          <w:sz w:val="20"/>
          <w:szCs w:val="20"/>
        </w:rPr>
        <w:t>150 u</w:t>
      </w:r>
      <w:r>
        <w:rPr>
          <w:rFonts w:ascii="Verdana" w:hAnsi="Verdana"/>
          <w:sz w:val="20"/>
          <w:szCs w:val="20"/>
        </w:rPr>
        <w:t xml:space="preserve">ur stage conform BPV, minimaal 3 </w:t>
      </w:r>
      <w:proofErr w:type="spellStart"/>
      <w:r>
        <w:rPr>
          <w:rFonts w:ascii="Verdana" w:hAnsi="Verdana"/>
          <w:sz w:val="20"/>
          <w:szCs w:val="20"/>
        </w:rPr>
        <w:t>kraamverzorgingen</w:t>
      </w:r>
      <w:proofErr w:type="spellEnd"/>
      <w:r>
        <w:rPr>
          <w:rFonts w:ascii="Verdana" w:hAnsi="Verdana"/>
          <w:sz w:val="20"/>
          <w:szCs w:val="20"/>
        </w:rPr>
        <w:t xml:space="preserve"> (1 op 1);</w:t>
      </w:r>
      <w:r>
        <w:rPr>
          <w:rStyle w:val="Voetnootmarkering"/>
          <w:rFonts w:ascii="Verdana" w:hAnsi="Verdana"/>
          <w:sz w:val="20"/>
          <w:szCs w:val="20"/>
        </w:rPr>
        <w:footnoteReference w:id="1"/>
      </w:r>
    </w:p>
    <w:p w:rsidR="00755ECD" w:rsidRPr="00232BEA" w:rsidRDefault="00755ECD" w:rsidP="00755ECD">
      <w:pPr>
        <w:pStyle w:val="Lijstalinea"/>
        <w:numPr>
          <w:ilvl w:val="0"/>
          <w:numId w:val="28"/>
        </w:numPr>
        <w:spacing w:after="0" w:line="240" w:lineRule="auto"/>
        <w:rPr>
          <w:rFonts w:ascii="Verdana" w:hAnsi="Verdana"/>
          <w:sz w:val="20"/>
          <w:szCs w:val="20"/>
        </w:rPr>
      </w:pPr>
      <w:r>
        <w:rPr>
          <w:rFonts w:ascii="Verdana" w:hAnsi="Verdana"/>
          <w:sz w:val="20"/>
          <w:szCs w:val="20"/>
        </w:rPr>
        <w:t xml:space="preserve">De begeleiding vindt plaats </w:t>
      </w:r>
      <w:r w:rsidRPr="00232BEA">
        <w:rPr>
          <w:rFonts w:ascii="Verdana" w:hAnsi="Verdana"/>
          <w:sz w:val="20"/>
          <w:szCs w:val="20"/>
        </w:rPr>
        <w:t>door een werkbegeleider</w:t>
      </w:r>
      <w:r>
        <w:rPr>
          <w:rFonts w:ascii="Verdana" w:hAnsi="Verdana"/>
          <w:sz w:val="20"/>
          <w:szCs w:val="20"/>
        </w:rPr>
        <w:t>;</w:t>
      </w:r>
      <w:r>
        <w:rPr>
          <w:rStyle w:val="Voetnootmarkering"/>
          <w:rFonts w:ascii="Verdana" w:hAnsi="Verdana"/>
          <w:sz w:val="20"/>
          <w:szCs w:val="20"/>
        </w:rPr>
        <w:footnoteReference w:id="2"/>
      </w:r>
    </w:p>
    <w:p w:rsidR="00755ECD" w:rsidRDefault="00755ECD" w:rsidP="00755ECD">
      <w:pPr>
        <w:pStyle w:val="Lijstalinea"/>
        <w:numPr>
          <w:ilvl w:val="0"/>
          <w:numId w:val="28"/>
        </w:numPr>
        <w:spacing w:after="0" w:line="240" w:lineRule="auto"/>
        <w:rPr>
          <w:rFonts w:ascii="Verdana" w:hAnsi="Verdana"/>
          <w:sz w:val="20"/>
          <w:szCs w:val="20"/>
        </w:rPr>
      </w:pPr>
      <w:r w:rsidRPr="00232BEA">
        <w:rPr>
          <w:rFonts w:ascii="Verdana" w:hAnsi="Verdana"/>
          <w:sz w:val="20"/>
          <w:szCs w:val="20"/>
        </w:rPr>
        <w:t xml:space="preserve">De nieuwe medewerker wordt beoordeeld door een </w:t>
      </w:r>
      <w:proofErr w:type="spellStart"/>
      <w:r>
        <w:rPr>
          <w:rFonts w:ascii="Verdana" w:hAnsi="Verdana"/>
          <w:sz w:val="20"/>
          <w:szCs w:val="20"/>
        </w:rPr>
        <w:t>prqaktijk</w:t>
      </w:r>
      <w:proofErr w:type="spellEnd"/>
      <w:r>
        <w:rPr>
          <w:rFonts w:ascii="Verdana" w:hAnsi="Verdana"/>
          <w:sz w:val="20"/>
          <w:szCs w:val="20"/>
        </w:rPr>
        <w:t>/</w:t>
      </w:r>
      <w:r w:rsidRPr="00232BEA">
        <w:rPr>
          <w:rFonts w:ascii="Verdana" w:hAnsi="Verdana"/>
          <w:sz w:val="20"/>
          <w:szCs w:val="20"/>
        </w:rPr>
        <w:t>werkbegeleider</w:t>
      </w:r>
      <w:r>
        <w:rPr>
          <w:rFonts w:ascii="Verdana" w:hAnsi="Verdana"/>
          <w:sz w:val="20"/>
          <w:szCs w:val="20"/>
        </w:rPr>
        <w:t xml:space="preserve"> op de volgende punten (zie uitwerking in Beroepscompetentieprofiel Kraamverzorgende, versie mei 2016 </w:t>
      </w:r>
      <w:r w:rsidRPr="00736AFF">
        <w:rPr>
          <w:rFonts w:ascii="Verdana" w:hAnsi="Verdana"/>
          <w:sz w:val="20"/>
          <w:szCs w:val="20"/>
        </w:rPr>
        <w:t>http://www.kckz.nl/beroepscompetentieprofiel-kraamverzorgende/</w:t>
      </w:r>
      <w:r>
        <w:rPr>
          <w:rFonts w:ascii="Verdana" w:hAnsi="Verdana"/>
          <w:sz w:val="20"/>
          <w:szCs w:val="20"/>
        </w:rPr>
        <w:t>):</w:t>
      </w:r>
    </w:p>
    <w:p w:rsidR="00755ECD" w:rsidRDefault="00755ECD" w:rsidP="00755ECD">
      <w:pPr>
        <w:pStyle w:val="Lijstalinea"/>
        <w:numPr>
          <w:ilvl w:val="1"/>
          <w:numId w:val="20"/>
        </w:numPr>
        <w:spacing w:after="0" w:line="240" w:lineRule="auto"/>
        <w:rPr>
          <w:rFonts w:ascii="Verdana" w:hAnsi="Verdana"/>
          <w:sz w:val="20"/>
          <w:szCs w:val="20"/>
        </w:rPr>
      </w:pPr>
      <w:r>
        <w:rPr>
          <w:rFonts w:ascii="Verdana" w:hAnsi="Verdana"/>
          <w:sz w:val="20"/>
          <w:szCs w:val="20"/>
        </w:rPr>
        <w:t>Vakkundigheid</w:t>
      </w:r>
    </w:p>
    <w:p w:rsidR="00755ECD" w:rsidRDefault="00755ECD" w:rsidP="00755ECD">
      <w:pPr>
        <w:pStyle w:val="Lijstalinea"/>
        <w:numPr>
          <w:ilvl w:val="1"/>
          <w:numId w:val="20"/>
        </w:numPr>
        <w:spacing w:after="0" w:line="240" w:lineRule="auto"/>
        <w:rPr>
          <w:rFonts w:ascii="Verdana" w:hAnsi="Verdana"/>
          <w:sz w:val="20"/>
          <w:szCs w:val="20"/>
        </w:rPr>
      </w:pPr>
      <w:r>
        <w:rPr>
          <w:rFonts w:ascii="Verdana" w:hAnsi="Verdana"/>
          <w:sz w:val="20"/>
          <w:szCs w:val="20"/>
        </w:rPr>
        <w:t>Communicatie</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Begeleiding zorgvrager</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Het geven van voorlichting, advies en instructie</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Rapportage</w:t>
      </w:r>
    </w:p>
    <w:p w:rsidR="00755ECD" w:rsidRDefault="00755ECD" w:rsidP="00755ECD">
      <w:pPr>
        <w:pStyle w:val="Lijstalinea"/>
        <w:numPr>
          <w:ilvl w:val="1"/>
          <w:numId w:val="20"/>
        </w:numPr>
        <w:spacing w:after="0" w:line="240" w:lineRule="auto"/>
        <w:rPr>
          <w:rFonts w:ascii="Verdana" w:hAnsi="Verdana"/>
          <w:sz w:val="20"/>
          <w:szCs w:val="20"/>
        </w:rPr>
      </w:pPr>
      <w:r>
        <w:rPr>
          <w:rFonts w:ascii="Verdana" w:hAnsi="Verdana"/>
          <w:sz w:val="20"/>
          <w:szCs w:val="20"/>
        </w:rPr>
        <w:t>Professionaliteit</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inzicht, kennis en kunde</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toepassing zorgprotocollen</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evalueert en legt vast</w:t>
      </w:r>
    </w:p>
    <w:p w:rsidR="00755ECD" w:rsidRDefault="00755ECD" w:rsidP="00755ECD">
      <w:pPr>
        <w:pStyle w:val="Lijstalinea"/>
        <w:numPr>
          <w:ilvl w:val="1"/>
          <w:numId w:val="20"/>
        </w:numPr>
        <w:spacing w:after="0" w:line="240" w:lineRule="auto"/>
        <w:rPr>
          <w:rFonts w:ascii="Verdana" w:hAnsi="Verdana"/>
          <w:sz w:val="20"/>
          <w:szCs w:val="20"/>
        </w:rPr>
      </w:pPr>
      <w:r>
        <w:rPr>
          <w:rFonts w:ascii="Verdana" w:hAnsi="Verdana"/>
          <w:sz w:val="20"/>
          <w:szCs w:val="20"/>
        </w:rPr>
        <w:t>Clientgerichtheid:</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lastRenderedPageBreak/>
        <w:t>Stelt de cliënt centraal</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Neemt waar nodig de leiding</w:t>
      </w:r>
    </w:p>
    <w:p w:rsidR="00755ECD" w:rsidRDefault="00755ECD" w:rsidP="00755ECD">
      <w:pPr>
        <w:pStyle w:val="Lijstalinea"/>
        <w:numPr>
          <w:ilvl w:val="1"/>
          <w:numId w:val="20"/>
        </w:numPr>
        <w:spacing w:after="0" w:line="240" w:lineRule="auto"/>
        <w:rPr>
          <w:rFonts w:ascii="Verdana" w:hAnsi="Verdana"/>
          <w:sz w:val="20"/>
          <w:szCs w:val="20"/>
        </w:rPr>
      </w:pPr>
      <w:r>
        <w:rPr>
          <w:rFonts w:ascii="Verdana" w:hAnsi="Verdana"/>
          <w:sz w:val="20"/>
          <w:szCs w:val="20"/>
        </w:rPr>
        <w:t>Samenwerking:</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Stemt de zorg af met alle betrokkenen</w:t>
      </w:r>
    </w:p>
    <w:p w:rsidR="00755ECD" w:rsidRDefault="00755ECD" w:rsidP="00755ECD">
      <w:pPr>
        <w:pStyle w:val="Lijstalinea"/>
        <w:numPr>
          <w:ilvl w:val="2"/>
          <w:numId w:val="20"/>
        </w:numPr>
        <w:spacing w:after="0" w:line="240" w:lineRule="auto"/>
        <w:rPr>
          <w:rFonts w:ascii="Verdana" w:hAnsi="Verdana"/>
          <w:sz w:val="20"/>
          <w:szCs w:val="20"/>
        </w:rPr>
      </w:pPr>
      <w:r>
        <w:rPr>
          <w:rFonts w:ascii="Verdana" w:hAnsi="Verdana"/>
          <w:sz w:val="20"/>
          <w:szCs w:val="20"/>
        </w:rPr>
        <w:t>Werkt samen met de ketenpartners</w:t>
      </w:r>
    </w:p>
    <w:p w:rsidR="00755ECD" w:rsidRPr="00232BEA" w:rsidRDefault="00755ECD" w:rsidP="00755ECD">
      <w:pPr>
        <w:pStyle w:val="Lijstalinea"/>
        <w:numPr>
          <w:ilvl w:val="0"/>
          <w:numId w:val="20"/>
        </w:numPr>
        <w:spacing w:after="0" w:line="240" w:lineRule="auto"/>
        <w:rPr>
          <w:rFonts w:ascii="Verdana" w:hAnsi="Verdana"/>
          <w:sz w:val="20"/>
          <w:szCs w:val="20"/>
        </w:rPr>
      </w:pPr>
      <w:r>
        <w:rPr>
          <w:rFonts w:ascii="Verdana" w:hAnsi="Verdana"/>
          <w:sz w:val="20"/>
          <w:szCs w:val="20"/>
        </w:rPr>
        <w:t>Op basis van de bevindingen bepaalt de praktijk/werkbegeleider (eventueel samen met de organisatie) of, hoe en wanneer de begeleiding wordt afgebouwd.</w:t>
      </w:r>
    </w:p>
    <w:p w:rsidR="00755ECD" w:rsidRDefault="00755ECD" w:rsidP="00755ECD">
      <w:pPr>
        <w:autoSpaceDE w:val="0"/>
        <w:autoSpaceDN w:val="0"/>
        <w:adjustRightInd w:val="0"/>
        <w:spacing w:after="0" w:line="240" w:lineRule="auto"/>
        <w:rPr>
          <w:rFonts w:ascii="Verdana" w:hAnsi="Verdana" w:cs="Helvetica"/>
          <w:sz w:val="20"/>
          <w:szCs w:val="20"/>
        </w:rPr>
      </w:pPr>
    </w:p>
    <w:p w:rsidR="00755ECD" w:rsidRPr="00054B30" w:rsidRDefault="00755ECD" w:rsidP="00755ECD">
      <w:pPr>
        <w:autoSpaceDE w:val="0"/>
        <w:autoSpaceDN w:val="0"/>
        <w:adjustRightInd w:val="0"/>
        <w:spacing w:after="0" w:line="240" w:lineRule="auto"/>
        <w:rPr>
          <w:rFonts w:ascii="Verdana" w:hAnsi="Verdana" w:cs="Helvetica"/>
          <w:color w:val="9A3366"/>
          <w:sz w:val="20"/>
          <w:szCs w:val="20"/>
        </w:rPr>
      </w:pPr>
      <w:r w:rsidRPr="00054B30">
        <w:rPr>
          <w:rFonts w:ascii="Verdana" w:hAnsi="Verdana" w:cs="Helvetica"/>
          <w:color w:val="9A3366"/>
          <w:sz w:val="20"/>
          <w:szCs w:val="20"/>
        </w:rPr>
        <w:t>Indien aan de bovenstaande e</w:t>
      </w:r>
      <w:r>
        <w:rPr>
          <w:rFonts w:ascii="Verdana" w:hAnsi="Verdana" w:cs="Helvetica"/>
          <w:color w:val="9A3366"/>
          <w:sz w:val="20"/>
          <w:szCs w:val="20"/>
        </w:rPr>
        <w:t>isen die worden gesteld aan de h</w:t>
      </w:r>
      <w:r w:rsidRPr="00054B30">
        <w:rPr>
          <w:rFonts w:ascii="Verdana" w:hAnsi="Verdana" w:cs="Helvetica"/>
          <w:color w:val="9A3366"/>
          <w:sz w:val="20"/>
          <w:szCs w:val="20"/>
        </w:rPr>
        <w:t>eri</w:t>
      </w:r>
      <w:r>
        <w:rPr>
          <w:rFonts w:ascii="Verdana" w:hAnsi="Verdana" w:cs="Helvetica"/>
          <w:color w:val="9A3366"/>
          <w:sz w:val="20"/>
          <w:szCs w:val="20"/>
        </w:rPr>
        <w:t>ntredende kraamverzorgende</w:t>
      </w:r>
      <w:r w:rsidRPr="00054B30">
        <w:rPr>
          <w:rFonts w:ascii="Verdana" w:hAnsi="Verdana" w:cs="Helvetica"/>
          <w:color w:val="9A3366"/>
          <w:sz w:val="20"/>
          <w:szCs w:val="20"/>
        </w:rPr>
        <w:t xml:space="preserve"> niet wordt voldaan binnen het termijn van drie maanden dan wordt het dossier van betreffende herintreder </w:t>
      </w:r>
      <w:r w:rsidRPr="00367834">
        <w:rPr>
          <w:rFonts w:ascii="Verdana" w:hAnsi="Verdana" w:cs="Helvetica"/>
          <w:color w:val="9A3366"/>
          <w:sz w:val="20"/>
          <w:szCs w:val="20"/>
        </w:rPr>
        <w:t>afgesloten</w:t>
      </w:r>
      <w:r w:rsidRPr="00054B30">
        <w:rPr>
          <w:rFonts w:ascii="Verdana" w:hAnsi="Verdana" w:cs="Helvetica"/>
          <w:color w:val="9A3366"/>
          <w:sz w:val="20"/>
          <w:szCs w:val="20"/>
        </w:rPr>
        <w:t>.</w:t>
      </w:r>
    </w:p>
    <w:p w:rsidR="00755ECD" w:rsidRPr="00054B30" w:rsidRDefault="00755ECD" w:rsidP="00755ECD">
      <w:pPr>
        <w:autoSpaceDE w:val="0"/>
        <w:autoSpaceDN w:val="0"/>
        <w:adjustRightInd w:val="0"/>
        <w:spacing w:after="0" w:line="240" w:lineRule="auto"/>
        <w:rPr>
          <w:rFonts w:ascii="Verdana" w:hAnsi="Verdana" w:cs="Helvetica"/>
          <w:color w:val="9A3366"/>
          <w:sz w:val="20"/>
          <w:szCs w:val="20"/>
        </w:rPr>
      </w:pPr>
    </w:p>
    <w:p w:rsidR="008F6161" w:rsidRPr="00EF6473" w:rsidRDefault="008F6161" w:rsidP="008F6161">
      <w:pPr>
        <w:spacing w:after="0" w:line="240" w:lineRule="auto"/>
        <w:rPr>
          <w:rFonts w:ascii="Verdana" w:hAnsi="Verdana"/>
          <w:b/>
          <w:color w:val="9A3366"/>
          <w:sz w:val="20"/>
          <w:szCs w:val="20"/>
        </w:rPr>
      </w:pPr>
      <w:r w:rsidRPr="00EE3CCE">
        <w:rPr>
          <w:rFonts w:ascii="Verdana" w:hAnsi="Verdana"/>
          <w:b/>
          <w:color w:val="9A3366"/>
          <w:sz w:val="20"/>
          <w:szCs w:val="20"/>
        </w:rPr>
        <w:t>Uitzonderingssituaties</w:t>
      </w:r>
    </w:p>
    <w:p w:rsidR="008F6161" w:rsidRPr="00A5720C" w:rsidRDefault="008F6161" w:rsidP="008F6161">
      <w:pPr>
        <w:pStyle w:val="Tekstopmerking"/>
        <w:spacing w:after="0"/>
        <w:rPr>
          <w:rFonts w:ascii="Verdana" w:hAnsi="Verdana"/>
        </w:rPr>
      </w:pPr>
      <w:r w:rsidRPr="00A5720C">
        <w:rPr>
          <w:rFonts w:ascii="Verdana" w:hAnsi="Verdana"/>
        </w:rPr>
        <w:t xml:space="preserve">Indien er een aanmelding komt die niet binnen het reglement valt kan de casus voorgelegd worden ter beoordeling aan het </w:t>
      </w:r>
      <w:r w:rsidR="005535F1">
        <w:rPr>
          <w:rFonts w:ascii="Verdana" w:hAnsi="Verdana"/>
        </w:rPr>
        <w:t>bureau van het Kenniscentrum Kraamzorg</w:t>
      </w:r>
      <w:r w:rsidRPr="00A5720C">
        <w:rPr>
          <w:rFonts w:ascii="Verdana" w:hAnsi="Verdana"/>
        </w:rPr>
        <w:t>.</w:t>
      </w:r>
    </w:p>
    <w:p w:rsidR="005853ED" w:rsidRPr="003B0A7E" w:rsidRDefault="005853ED" w:rsidP="008F6161">
      <w:pPr>
        <w:spacing w:after="0" w:line="276" w:lineRule="auto"/>
        <w:rPr>
          <w:rFonts w:ascii="Verdana" w:hAnsi="Verdana"/>
          <w:sz w:val="20"/>
          <w:szCs w:val="20"/>
        </w:rPr>
      </w:pPr>
    </w:p>
    <w:p w:rsidR="00A32D8C" w:rsidRPr="00EE3CCE" w:rsidRDefault="00A32D8C" w:rsidP="00A32D8C">
      <w:pPr>
        <w:shd w:val="clear" w:color="auto" w:fill="FFFFFF"/>
        <w:spacing w:after="0" w:line="240" w:lineRule="auto"/>
        <w:rPr>
          <w:rFonts w:ascii="Verdana" w:eastAsia="Times New Roman" w:hAnsi="Verdana" w:cs="Arial"/>
          <w:b/>
          <w:color w:val="9A3366"/>
          <w:sz w:val="20"/>
          <w:szCs w:val="20"/>
          <w:lang w:eastAsia="nl-NL"/>
        </w:rPr>
      </w:pPr>
      <w:r w:rsidRPr="00EE3CCE">
        <w:rPr>
          <w:rFonts w:ascii="Verdana" w:eastAsia="Times New Roman" w:hAnsi="Verdana" w:cs="Arial"/>
          <w:b/>
          <w:color w:val="9A3366"/>
          <w:sz w:val="20"/>
          <w:szCs w:val="20"/>
          <w:lang w:eastAsia="nl-NL"/>
        </w:rPr>
        <w:t>Andere eisen:</w:t>
      </w:r>
    </w:p>
    <w:p w:rsidR="005535F1" w:rsidRPr="00300221" w:rsidRDefault="005535F1" w:rsidP="005535F1">
      <w:pPr>
        <w:pStyle w:val="Lijstalinea"/>
        <w:numPr>
          <w:ilvl w:val="0"/>
          <w:numId w:val="29"/>
        </w:numPr>
        <w:shd w:val="clear" w:color="auto" w:fill="FFFFFF"/>
        <w:spacing w:after="0" w:line="240" w:lineRule="auto"/>
        <w:rPr>
          <w:rFonts w:ascii="Verdana" w:eastAsia="Times New Roman" w:hAnsi="Verdana" w:cs="Arial"/>
          <w:sz w:val="20"/>
          <w:szCs w:val="20"/>
          <w:lang w:eastAsia="nl-NL"/>
        </w:rPr>
      </w:pPr>
      <w:r w:rsidRPr="00300221">
        <w:rPr>
          <w:rFonts w:ascii="Verdana" w:eastAsia="Times New Roman" w:hAnsi="Verdana" w:cs="Arial"/>
          <w:sz w:val="20"/>
          <w:szCs w:val="20"/>
          <w:lang w:eastAsia="nl-NL"/>
        </w:rPr>
        <w:t xml:space="preserve">Je werkt volgens de </w:t>
      </w:r>
      <w:r w:rsidRPr="00367834">
        <w:rPr>
          <w:rFonts w:ascii="Verdana" w:eastAsia="Times New Roman" w:hAnsi="Verdana" w:cs="Arial"/>
          <w:color w:val="9A3366"/>
          <w:sz w:val="20"/>
          <w:szCs w:val="20"/>
          <w:lang w:eastAsia="nl-NL"/>
        </w:rPr>
        <w:t xml:space="preserve">Landelijke </w:t>
      </w:r>
      <w:hyperlink r:id="rId12" w:history="1">
        <w:r w:rsidRPr="00367834">
          <w:rPr>
            <w:rStyle w:val="Hyperlink"/>
            <w:rFonts w:ascii="Verdana" w:eastAsia="Times New Roman" w:hAnsi="Verdana" w:cs="Arial"/>
            <w:color w:val="9A3366"/>
            <w:sz w:val="20"/>
            <w:szCs w:val="20"/>
            <w:u w:val="none"/>
            <w:lang w:eastAsia="nl-NL"/>
          </w:rPr>
          <w:t>Protocollen</w:t>
        </w:r>
      </w:hyperlink>
      <w:r w:rsidRPr="00300221">
        <w:rPr>
          <w:rFonts w:ascii="Verdana" w:eastAsia="Times New Roman" w:hAnsi="Verdana" w:cs="Arial"/>
          <w:sz w:val="20"/>
          <w:szCs w:val="20"/>
          <w:lang w:eastAsia="nl-NL"/>
        </w:rPr>
        <w:t xml:space="preserve"> van het Kenniscentrum Kra</w:t>
      </w:r>
      <w:r>
        <w:rPr>
          <w:rFonts w:ascii="Verdana" w:eastAsia="Times New Roman" w:hAnsi="Verdana" w:cs="Arial"/>
          <w:sz w:val="20"/>
          <w:szCs w:val="20"/>
          <w:lang w:eastAsia="nl-NL"/>
        </w:rPr>
        <w:t>a</w:t>
      </w:r>
      <w:r w:rsidRPr="00300221">
        <w:rPr>
          <w:rFonts w:ascii="Verdana" w:eastAsia="Times New Roman" w:hAnsi="Verdana" w:cs="Arial"/>
          <w:sz w:val="20"/>
          <w:szCs w:val="20"/>
          <w:lang w:eastAsia="nl-NL"/>
        </w:rPr>
        <w:t>mzorg via de KCKZ app of website.</w:t>
      </w:r>
    </w:p>
    <w:p w:rsidR="005535F1" w:rsidRPr="00300221" w:rsidRDefault="005535F1" w:rsidP="005535F1">
      <w:pPr>
        <w:pStyle w:val="Lijstalinea"/>
        <w:numPr>
          <w:ilvl w:val="0"/>
          <w:numId w:val="29"/>
        </w:numPr>
        <w:shd w:val="clear" w:color="auto" w:fill="FFFFFF"/>
        <w:spacing w:after="0" w:line="240" w:lineRule="auto"/>
        <w:rPr>
          <w:rFonts w:ascii="Verdana" w:eastAsia="Times New Roman" w:hAnsi="Verdana" w:cs="Arial"/>
          <w:sz w:val="20"/>
          <w:szCs w:val="20"/>
          <w:lang w:eastAsia="nl-NL"/>
        </w:rPr>
      </w:pPr>
      <w:r w:rsidRPr="00300221">
        <w:rPr>
          <w:rFonts w:ascii="Verdana" w:eastAsia="Times New Roman" w:hAnsi="Verdana" w:cs="Arial"/>
          <w:sz w:val="20"/>
          <w:szCs w:val="20"/>
          <w:lang w:eastAsia="nl-NL"/>
        </w:rPr>
        <w:t xml:space="preserve">Je conformeert je aan de </w:t>
      </w:r>
      <w:r w:rsidRPr="00367834">
        <w:rPr>
          <w:rFonts w:ascii="Verdana" w:eastAsia="Times New Roman" w:hAnsi="Verdana" w:cs="Arial"/>
          <w:color w:val="9A3366"/>
          <w:sz w:val="20"/>
          <w:szCs w:val="20"/>
          <w:lang w:eastAsia="nl-NL"/>
        </w:rPr>
        <w:t xml:space="preserve">Landelijke </w:t>
      </w:r>
      <w:hyperlink r:id="rId13" w:history="1">
        <w:r w:rsidRPr="00367834">
          <w:rPr>
            <w:rStyle w:val="Hyperlink"/>
            <w:rFonts w:ascii="Verdana" w:eastAsia="Times New Roman" w:hAnsi="Verdana" w:cs="Arial"/>
            <w:color w:val="9A3366"/>
            <w:sz w:val="20"/>
            <w:szCs w:val="20"/>
            <w:u w:val="none"/>
            <w:lang w:eastAsia="nl-NL"/>
          </w:rPr>
          <w:t>Beroepscode</w:t>
        </w:r>
      </w:hyperlink>
      <w:r w:rsidRPr="00367834">
        <w:rPr>
          <w:rFonts w:ascii="Verdana" w:eastAsia="Times New Roman" w:hAnsi="Verdana" w:cs="Arial"/>
          <w:color w:val="9A3366"/>
          <w:sz w:val="20"/>
          <w:szCs w:val="20"/>
          <w:lang w:eastAsia="nl-NL"/>
        </w:rPr>
        <w:t xml:space="preserve"> </w:t>
      </w:r>
      <w:r w:rsidRPr="00300221">
        <w:rPr>
          <w:rFonts w:ascii="Verdana" w:eastAsia="Times New Roman" w:hAnsi="Verdana" w:cs="Arial"/>
          <w:sz w:val="20"/>
          <w:szCs w:val="20"/>
          <w:lang w:eastAsia="nl-NL"/>
        </w:rPr>
        <w:t>van Verpleegkundigen en Verzorgenden.</w:t>
      </w:r>
    </w:p>
    <w:p w:rsidR="005535F1" w:rsidRPr="00300221" w:rsidRDefault="005535F1" w:rsidP="005535F1">
      <w:pPr>
        <w:numPr>
          <w:ilvl w:val="0"/>
          <w:numId w:val="29"/>
        </w:numPr>
        <w:shd w:val="clear" w:color="auto" w:fill="FFFFFF"/>
        <w:spacing w:after="0" w:line="240" w:lineRule="auto"/>
        <w:rPr>
          <w:rFonts w:ascii="Verdana" w:eastAsia="Times New Roman" w:hAnsi="Verdana" w:cs="Arial"/>
          <w:sz w:val="20"/>
          <w:szCs w:val="20"/>
          <w:lang w:eastAsia="nl-NL"/>
        </w:rPr>
      </w:pPr>
      <w:r w:rsidRPr="00300221">
        <w:rPr>
          <w:rFonts w:ascii="Verdana" w:eastAsia="Times New Roman" w:hAnsi="Verdana" w:cs="Arial"/>
          <w:sz w:val="20"/>
          <w:szCs w:val="20"/>
          <w:lang w:eastAsia="nl-NL"/>
        </w:rPr>
        <w:t>Je neemt zelf</w:t>
      </w:r>
      <w:r w:rsidRPr="00300221">
        <w:rPr>
          <w:rStyle w:val="Voetnootmarkering"/>
          <w:rFonts w:ascii="Verdana" w:eastAsia="Times New Roman" w:hAnsi="Verdana" w:cs="Arial"/>
          <w:sz w:val="20"/>
          <w:szCs w:val="20"/>
          <w:lang w:eastAsia="nl-NL"/>
        </w:rPr>
        <w:footnoteReference w:id="3"/>
      </w:r>
      <w:r w:rsidRPr="00300221">
        <w:rPr>
          <w:rFonts w:ascii="Verdana" w:eastAsia="Times New Roman" w:hAnsi="Verdana" w:cs="Arial"/>
          <w:sz w:val="20"/>
          <w:szCs w:val="20"/>
          <w:lang w:eastAsia="nl-NL"/>
        </w:rPr>
        <w:t xml:space="preserve"> of via je werkgever deel aan een klachtenregeling die voldoet aan de Wet </w:t>
      </w:r>
      <w:r>
        <w:rPr>
          <w:rFonts w:ascii="Verdana" w:eastAsia="Times New Roman" w:hAnsi="Verdana" w:cs="Arial"/>
          <w:sz w:val="20"/>
          <w:szCs w:val="20"/>
          <w:lang w:eastAsia="nl-NL"/>
        </w:rPr>
        <w:t>kwaliteit, klachten en geschillen zorg (WKKGZ)</w:t>
      </w:r>
      <w:r w:rsidRPr="00300221">
        <w:rPr>
          <w:rFonts w:ascii="Verdana" w:eastAsia="Times New Roman" w:hAnsi="Verdana" w:cs="Arial"/>
          <w:sz w:val="20"/>
          <w:szCs w:val="20"/>
          <w:lang w:eastAsia="nl-NL"/>
        </w:rPr>
        <w:t>.</w:t>
      </w:r>
    </w:p>
    <w:p w:rsidR="005535F1" w:rsidRPr="00300221" w:rsidRDefault="005535F1" w:rsidP="005535F1">
      <w:pPr>
        <w:numPr>
          <w:ilvl w:val="0"/>
          <w:numId w:val="29"/>
        </w:numPr>
        <w:shd w:val="clear" w:color="auto" w:fill="FFFFFF"/>
        <w:spacing w:after="0" w:line="240" w:lineRule="auto"/>
        <w:rPr>
          <w:rFonts w:ascii="Verdana" w:eastAsia="Times New Roman" w:hAnsi="Verdana" w:cs="Arial"/>
          <w:sz w:val="20"/>
          <w:szCs w:val="20"/>
          <w:lang w:eastAsia="nl-NL"/>
        </w:rPr>
      </w:pPr>
      <w:r w:rsidRPr="00300221">
        <w:rPr>
          <w:rFonts w:ascii="Verdana" w:eastAsia="Times New Roman" w:hAnsi="Verdana" w:cs="Arial"/>
          <w:sz w:val="20"/>
          <w:szCs w:val="20"/>
          <w:lang w:eastAsia="nl-NL"/>
        </w:rPr>
        <w:t xml:space="preserve">Je stemt in met het </w:t>
      </w:r>
      <w:r>
        <w:rPr>
          <w:rFonts w:ascii="Verdana" w:eastAsia="Times New Roman" w:hAnsi="Verdana" w:cs="Arial"/>
          <w:sz w:val="20"/>
          <w:szCs w:val="20"/>
          <w:lang w:eastAsia="nl-NL"/>
        </w:rPr>
        <w:t>vigerende Reglement Kwaliteitsregister Kraamverzorgenden en de vigerende Accreditatiesystematiek die verbonden zijn</w:t>
      </w:r>
      <w:r w:rsidRPr="00300221">
        <w:rPr>
          <w:rFonts w:ascii="Verdana" w:eastAsia="Times New Roman" w:hAnsi="Verdana" w:cs="Arial"/>
          <w:sz w:val="20"/>
          <w:szCs w:val="20"/>
          <w:lang w:eastAsia="nl-NL"/>
        </w:rPr>
        <w:t xml:space="preserve"> aan het Kwaliteitsregister</w:t>
      </w:r>
      <w:r>
        <w:rPr>
          <w:rFonts w:ascii="Verdana" w:eastAsia="Times New Roman" w:hAnsi="Verdana" w:cs="Arial"/>
          <w:sz w:val="20"/>
          <w:szCs w:val="20"/>
          <w:lang w:eastAsia="nl-NL"/>
        </w:rPr>
        <w:t xml:space="preserve"> Kraamverzorgenden</w:t>
      </w:r>
      <w:r w:rsidRPr="00300221">
        <w:rPr>
          <w:rFonts w:ascii="Verdana" w:eastAsia="Times New Roman" w:hAnsi="Verdana" w:cs="Arial"/>
          <w:sz w:val="20"/>
          <w:szCs w:val="20"/>
          <w:lang w:eastAsia="nl-NL"/>
        </w:rPr>
        <w:t>.</w:t>
      </w:r>
    </w:p>
    <w:p w:rsidR="005535F1" w:rsidRPr="00300221" w:rsidRDefault="005535F1" w:rsidP="005535F1">
      <w:pPr>
        <w:pStyle w:val="Lijstalinea"/>
        <w:numPr>
          <w:ilvl w:val="0"/>
          <w:numId w:val="29"/>
        </w:numPr>
        <w:shd w:val="clear" w:color="auto" w:fill="FFFFFF"/>
        <w:spacing w:after="0" w:line="240" w:lineRule="auto"/>
        <w:rPr>
          <w:rFonts w:ascii="Verdana" w:hAnsi="Verdana" w:cs="Arial"/>
          <w:sz w:val="20"/>
          <w:szCs w:val="20"/>
        </w:rPr>
      </w:pPr>
      <w:r w:rsidRPr="00300221">
        <w:rPr>
          <w:rFonts w:ascii="Verdana" w:hAnsi="Verdana" w:cs="Arial"/>
          <w:sz w:val="20"/>
          <w:szCs w:val="20"/>
        </w:rPr>
        <w:t>Je stemt in met de Privacyverklaring van het Kenniscentrum Kraamzorg.</w:t>
      </w:r>
    </w:p>
    <w:p w:rsidR="005853ED" w:rsidRPr="003B0A7E" w:rsidRDefault="005853ED" w:rsidP="00EA3B5D">
      <w:pPr>
        <w:spacing w:after="0" w:line="276" w:lineRule="auto"/>
        <w:rPr>
          <w:rFonts w:ascii="Verdana" w:hAnsi="Verdana"/>
          <w:sz w:val="20"/>
          <w:szCs w:val="20"/>
        </w:rPr>
      </w:pPr>
    </w:p>
    <w:p w:rsidR="005853ED" w:rsidRPr="003B0A7E" w:rsidRDefault="005853ED" w:rsidP="00EA3B5D">
      <w:pPr>
        <w:spacing w:after="0" w:line="276" w:lineRule="auto"/>
        <w:rPr>
          <w:rFonts w:ascii="Verdana" w:hAnsi="Verdana"/>
          <w:sz w:val="20"/>
          <w:szCs w:val="20"/>
        </w:rPr>
      </w:pPr>
    </w:p>
    <w:p w:rsidR="005853ED" w:rsidRPr="00B25064" w:rsidRDefault="005853ED" w:rsidP="00EA3B5D">
      <w:pPr>
        <w:spacing w:after="0" w:line="240" w:lineRule="auto"/>
        <w:rPr>
          <w:rFonts w:ascii="Helvetica" w:eastAsia="Times New Roman" w:hAnsi="Helvetica" w:cs="Helvetica"/>
          <w:color w:val="333333"/>
          <w:sz w:val="21"/>
          <w:szCs w:val="21"/>
          <w:lang w:eastAsia="nl-NL"/>
        </w:rPr>
      </w:pPr>
    </w:p>
    <w:p w:rsidR="00F46CB8" w:rsidRDefault="00446598" w:rsidP="00EA3B5D">
      <w:pPr>
        <w:spacing w:after="0"/>
      </w:pPr>
      <w:bookmarkStart w:id="1" w:name="_GoBack"/>
      <w:bookmarkEnd w:id="1"/>
    </w:p>
    <w:sectPr w:rsidR="00F46CB8" w:rsidSect="006966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98" w:rsidRDefault="00446598" w:rsidP="008F6161">
      <w:pPr>
        <w:spacing w:after="0" w:line="240" w:lineRule="auto"/>
      </w:pPr>
      <w:r>
        <w:separator/>
      </w:r>
    </w:p>
  </w:endnote>
  <w:endnote w:type="continuationSeparator" w:id="0">
    <w:p w:rsidR="00446598" w:rsidRDefault="00446598" w:rsidP="008F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98" w:rsidRDefault="00446598" w:rsidP="008F6161">
      <w:pPr>
        <w:spacing w:after="0" w:line="240" w:lineRule="auto"/>
      </w:pPr>
      <w:r>
        <w:separator/>
      </w:r>
    </w:p>
  </w:footnote>
  <w:footnote w:type="continuationSeparator" w:id="0">
    <w:p w:rsidR="00446598" w:rsidRDefault="00446598" w:rsidP="008F6161">
      <w:pPr>
        <w:spacing w:after="0" w:line="240" w:lineRule="auto"/>
      </w:pPr>
      <w:r>
        <w:continuationSeparator/>
      </w:r>
    </w:p>
  </w:footnote>
  <w:footnote w:id="1">
    <w:p w:rsidR="00755ECD" w:rsidRPr="00AB1FB0" w:rsidRDefault="00755ECD" w:rsidP="00755ECD">
      <w:pPr>
        <w:pStyle w:val="Voetnoottekst"/>
        <w:rPr>
          <w:rFonts w:ascii="Verdana" w:hAnsi="Verdana"/>
          <w:sz w:val="16"/>
          <w:szCs w:val="16"/>
        </w:rPr>
      </w:pPr>
      <w:r w:rsidRPr="00AB1FB0">
        <w:rPr>
          <w:rStyle w:val="Voetnootmarkering"/>
          <w:rFonts w:ascii="Verdana" w:hAnsi="Verdana"/>
        </w:rPr>
        <w:footnoteRef/>
      </w:r>
      <w:r w:rsidRPr="00AB1FB0">
        <w:rPr>
          <w:rFonts w:ascii="Verdana" w:hAnsi="Verdana"/>
          <w:sz w:val="16"/>
          <w:szCs w:val="16"/>
        </w:rPr>
        <w:t xml:space="preserve"> De begeleiding vindt plaats op maat afgestemd op de competenties van de medewerker</w:t>
      </w:r>
    </w:p>
  </w:footnote>
  <w:footnote w:id="2">
    <w:p w:rsidR="00755ECD" w:rsidRPr="00AB1FB0" w:rsidRDefault="00755ECD" w:rsidP="00755ECD">
      <w:pPr>
        <w:pStyle w:val="Voetnoottekst"/>
        <w:rPr>
          <w:rFonts w:ascii="Verdana" w:hAnsi="Verdana"/>
          <w:sz w:val="16"/>
          <w:szCs w:val="16"/>
        </w:rPr>
      </w:pPr>
      <w:r w:rsidRPr="00AB1FB0">
        <w:rPr>
          <w:rStyle w:val="Voetnootmarkering"/>
          <w:rFonts w:ascii="Verdana" w:hAnsi="Verdana"/>
        </w:rPr>
        <w:footnoteRef/>
      </w:r>
      <w:r w:rsidRPr="00AB1FB0">
        <w:rPr>
          <w:rFonts w:ascii="Verdana" w:hAnsi="Verdana"/>
          <w:sz w:val="16"/>
          <w:szCs w:val="16"/>
        </w:rPr>
        <w:t xml:space="preserve"> Een kraamverzorgende die de training werkbegeleiding gevolgd heeft</w:t>
      </w:r>
    </w:p>
  </w:footnote>
  <w:footnote w:id="3">
    <w:p w:rsidR="005535F1" w:rsidRPr="00AB1FB0" w:rsidRDefault="005535F1" w:rsidP="005535F1">
      <w:pPr>
        <w:shd w:val="clear" w:color="auto" w:fill="FFFFFF"/>
        <w:spacing w:after="0" w:line="240" w:lineRule="auto"/>
        <w:rPr>
          <w:rFonts w:ascii="Verdana" w:eastAsia="Times New Roman" w:hAnsi="Verdana" w:cs="Arial"/>
          <w:sz w:val="16"/>
          <w:szCs w:val="16"/>
          <w:lang w:eastAsia="nl-NL"/>
        </w:rPr>
      </w:pPr>
      <w:r w:rsidRPr="00AB1FB0">
        <w:rPr>
          <w:rStyle w:val="Voetnootmarkering"/>
          <w:rFonts w:ascii="Verdana" w:hAnsi="Verdana"/>
        </w:rPr>
        <w:footnoteRef/>
      </w:r>
      <w:r w:rsidRPr="00AB1FB0">
        <w:rPr>
          <w:rFonts w:ascii="Verdana" w:hAnsi="Verdana"/>
          <w:sz w:val="16"/>
          <w:szCs w:val="16"/>
        </w:rPr>
        <w:t xml:space="preserve"> </w:t>
      </w:r>
      <w:r w:rsidRPr="00AB1FB0">
        <w:rPr>
          <w:rFonts w:ascii="Verdana" w:eastAsia="Times New Roman" w:hAnsi="Verdana" w:cs="Arial"/>
          <w:sz w:val="16"/>
          <w:szCs w:val="16"/>
          <w:lang w:eastAsia="nl-NL"/>
        </w:rPr>
        <w:t>Voor ZZP-</w:t>
      </w:r>
      <w:proofErr w:type="spellStart"/>
      <w:r w:rsidRPr="00AB1FB0">
        <w:rPr>
          <w:rFonts w:ascii="Verdana" w:eastAsia="Times New Roman" w:hAnsi="Verdana" w:cs="Arial"/>
          <w:sz w:val="16"/>
          <w:szCs w:val="16"/>
          <w:lang w:eastAsia="nl-NL"/>
        </w:rPr>
        <w:t>ers</w:t>
      </w:r>
      <w:proofErr w:type="spellEnd"/>
      <w:r w:rsidRPr="00AB1FB0">
        <w:rPr>
          <w:rFonts w:ascii="Verdana" w:eastAsia="Times New Roman" w:hAnsi="Verdana" w:cs="Arial"/>
          <w:sz w:val="16"/>
          <w:szCs w:val="16"/>
          <w:lang w:eastAsia="nl-NL"/>
        </w:rPr>
        <w:t xml:space="preserve"> geldt dat zij een klachtenregeling hebben opgenomen in de algemene voorwaarden.</w:t>
      </w:r>
    </w:p>
    <w:p w:rsidR="005535F1" w:rsidRPr="00AB1FB0" w:rsidRDefault="005535F1" w:rsidP="005535F1">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109"/>
    <w:multiLevelType w:val="hybridMultilevel"/>
    <w:tmpl w:val="0D364B1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664528C"/>
    <w:multiLevelType w:val="hybridMultilevel"/>
    <w:tmpl w:val="FCC22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F1E14"/>
    <w:multiLevelType w:val="hybridMultilevel"/>
    <w:tmpl w:val="5DA4E176"/>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68405E1"/>
    <w:multiLevelType w:val="hybridMultilevel"/>
    <w:tmpl w:val="947E3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9150F9"/>
    <w:multiLevelType w:val="hybridMultilevel"/>
    <w:tmpl w:val="36C6B8C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F997163"/>
    <w:multiLevelType w:val="hybridMultilevel"/>
    <w:tmpl w:val="EEBC6906"/>
    <w:lvl w:ilvl="0" w:tplc="AAC039C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BB7C7E"/>
    <w:multiLevelType w:val="hybridMultilevel"/>
    <w:tmpl w:val="D39C9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85530C"/>
    <w:multiLevelType w:val="hybridMultilevel"/>
    <w:tmpl w:val="E0862A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E20853"/>
    <w:multiLevelType w:val="hybridMultilevel"/>
    <w:tmpl w:val="46BC01EA"/>
    <w:lvl w:ilvl="0" w:tplc="DB386BFA">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6FE1D14"/>
    <w:multiLevelType w:val="hybridMultilevel"/>
    <w:tmpl w:val="47724BD6"/>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7133B83"/>
    <w:multiLevelType w:val="hybridMultilevel"/>
    <w:tmpl w:val="8968C1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711ECE"/>
    <w:multiLevelType w:val="multilevel"/>
    <w:tmpl w:val="0AD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D3C71"/>
    <w:multiLevelType w:val="hybridMultilevel"/>
    <w:tmpl w:val="5E0C4638"/>
    <w:lvl w:ilvl="0" w:tplc="DB386B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6546D4C"/>
    <w:multiLevelType w:val="hybridMultilevel"/>
    <w:tmpl w:val="17382B24"/>
    <w:lvl w:ilvl="0" w:tplc="8FE603E8">
      <w:start w:val="1"/>
      <w:numFmt w:val="lowerLetter"/>
      <w:lvlText w:val="%1."/>
      <w:lvlJc w:val="left"/>
      <w:pPr>
        <w:ind w:left="786" w:hanging="360"/>
      </w:pPr>
      <w:rPr>
        <w:b/>
        <w:color w:val="9A336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957ADB"/>
    <w:multiLevelType w:val="multilevel"/>
    <w:tmpl w:val="CBC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45BA2"/>
    <w:multiLevelType w:val="multilevel"/>
    <w:tmpl w:val="59F8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C4790"/>
    <w:multiLevelType w:val="hybridMultilevel"/>
    <w:tmpl w:val="352EB2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900E01"/>
    <w:multiLevelType w:val="hybridMultilevel"/>
    <w:tmpl w:val="B6DCC18E"/>
    <w:lvl w:ilvl="0" w:tplc="F4FAC0C8">
      <w:start w:val="1"/>
      <w:numFmt w:val="bullet"/>
      <w:lvlText w:val="o"/>
      <w:lvlJc w:val="left"/>
      <w:pPr>
        <w:ind w:left="1428" w:hanging="360"/>
      </w:pPr>
      <w:rPr>
        <w:rFonts w:ascii="Courier New" w:hAnsi="Courier New" w:cs="Courier New"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42DB122B"/>
    <w:multiLevelType w:val="multilevel"/>
    <w:tmpl w:val="7676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D4A7A"/>
    <w:multiLevelType w:val="multilevel"/>
    <w:tmpl w:val="E85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97932"/>
    <w:multiLevelType w:val="hybridMultilevel"/>
    <w:tmpl w:val="B29C88D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77C074F"/>
    <w:multiLevelType w:val="hybridMultilevel"/>
    <w:tmpl w:val="21B0B832"/>
    <w:lvl w:ilvl="0" w:tplc="DB386B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8414174"/>
    <w:multiLevelType w:val="multilevel"/>
    <w:tmpl w:val="92C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34CAE"/>
    <w:multiLevelType w:val="hybridMultilevel"/>
    <w:tmpl w:val="133AFAEA"/>
    <w:lvl w:ilvl="0" w:tplc="6DDE47F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7C692F"/>
    <w:multiLevelType w:val="hybridMultilevel"/>
    <w:tmpl w:val="12825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B34775"/>
    <w:multiLevelType w:val="hybridMultilevel"/>
    <w:tmpl w:val="0AC453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3984D9D"/>
    <w:multiLevelType w:val="hybridMultilevel"/>
    <w:tmpl w:val="586CA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4C91E84"/>
    <w:multiLevelType w:val="hybridMultilevel"/>
    <w:tmpl w:val="9378F06C"/>
    <w:lvl w:ilvl="0" w:tplc="DB386BF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55A4ECB"/>
    <w:multiLevelType w:val="hybridMultilevel"/>
    <w:tmpl w:val="A104B5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B37497F"/>
    <w:multiLevelType w:val="hybridMultilevel"/>
    <w:tmpl w:val="896097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18"/>
  </w:num>
  <w:num w:numId="4">
    <w:abstractNumId w:val="22"/>
  </w:num>
  <w:num w:numId="5">
    <w:abstractNumId w:val="19"/>
  </w:num>
  <w:num w:numId="6">
    <w:abstractNumId w:val="14"/>
  </w:num>
  <w:num w:numId="7">
    <w:abstractNumId w:val="8"/>
  </w:num>
  <w:num w:numId="8">
    <w:abstractNumId w:val="12"/>
  </w:num>
  <w:num w:numId="9">
    <w:abstractNumId w:val="21"/>
  </w:num>
  <w:num w:numId="10">
    <w:abstractNumId w:val="27"/>
  </w:num>
  <w:num w:numId="11">
    <w:abstractNumId w:val="26"/>
  </w:num>
  <w:num w:numId="12">
    <w:abstractNumId w:val="16"/>
  </w:num>
  <w:num w:numId="13">
    <w:abstractNumId w:val="10"/>
  </w:num>
  <w:num w:numId="14">
    <w:abstractNumId w:val="25"/>
  </w:num>
  <w:num w:numId="15">
    <w:abstractNumId w:val="24"/>
  </w:num>
  <w:num w:numId="16">
    <w:abstractNumId w:val="3"/>
  </w:num>
  <w:num w:numId="17">
    <w:abstractNumId w:val="6"/>
  </w:num>
  <w:num w:numId="18">
    <w:abstractNumId w:val="20"/>
  </w:num>
  <w:num w:numId="19">
    <w:abstractNumId w:val="9"/>
  </w:num>
  <w:num w:numId="20">
    <w:abstractNumId w:val="7"/>
  </w:num>
  <w:num w:numId="21">
    <w:abstractNumId w:val="17"/>
  </w:num>
  <w:num w:numId="22">
    <w:abstractNumId w:val="23"/>
  </w:num>
  <w:num w:numId="23">
    <w:abstractNumId w:val="2"/>
  </w:num>
  <w:num w:numId="24">
    <w:abstractNumId w:val="5"/>
  </w:num>
  <w:num w:numId="25">
    <w:abstractNumId w:val="29"/>
  </w:num>
  <w:num w:numId="26">
    <w:abstractNumId w:val="28"/>
  </w:num>
  <w:num w:numId="27">
    <w:abstractNumId w:val="0"/>
  </w:num>
  <w:num w:numId="28">
    <w:abstractNumId w:val="4"/>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47"/>
    <w:rsid w:val="00113897"/>
    <w:rsid w:val="001448B9"/>
    <w:rsid w:val="001C71E3"/>
    <w:rsid w:val="002B1F81"/>
    <w:rsid w:val="002C793F"/>
    <w:rsid w:val="003044AE"/>
    <w:rsid w:val="0033340C"/>
    <w:rsid w:val="003607B9"/>
    <w:rsid w:val="00367834"/>
    <w:rsid w:val="00446598"/>
    <w:rsid w:val="004B73C2"/>
    <w:rsid w:val="005535F1"/>
    <w:rsid w:val="005853ED"/>
    <w:rsid w:val="005979A0"/>
    <w:rsid w:val="005E0E26"/>
    <w:rsid w:val="0069666E"/>
    <w:rsid w:val="006C5E2D"/>
    <w:rsid w:val="00755ECD"/>
    <w:rsid w:val="008F6161"/>
    <w:rsid w:val="00900D47"/>
    <w:rsid w:val="00950001"/>
    <w:rsid w:val="00A32D8C"/>
    <w:rsid w:val="00B25064"/>
    <w:rsid w:val="00B32DD6"/>
    <w:rsid w:val="00B817E5"/>
    <w:rsid w:val="00CD559B"/>
    <w:rsid w:val="00CE58B5"/>
    <w:rsid w:val="00D432C0"/>
    <w:rsid w:val="00EA3B5D"/>
    <w:rsid w:val="00F43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8CF1"/>
  <w15:docId w15:val="{47167BD6-4C97-4D8C-97AF-F3934566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66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50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5064"/>
    <w:rPr>
      <w:rFonts w:ascii="Segoe UI" w:hAnsi="Segoe UI" w:cs="Segoe UI"/>
      <w:sz w:val="18"/>
      <w:szCs w:val="18"/>
    </w:rPr>
  </w:style>
  <w:style w:type="paragraph" w:styleId="Lijstalinea">
    <w:name w:val="List Paragraph"/>
    <w:basedOn w:val="Standaard"/>
    <w:uiPriority w:val="34"/>
    <w:qFormat/>
    <w:rsid w:val="005E0E26"/>
    <w:pPr>
      <w:ind w:left="720"/>
      <w:contextualSpacing/>
    </w:pPr>
  </w:style>
  <w:style w:type="paragraph" w:styleId="Tekstopmerking">
    <w:name w:val="annotation text"/>
    <w:basedOn w:val="Standaard"/>
    <w:link w:val="TekstopmerkingChar"/>
    <w:uiPriority w:val="99"/>
    <w:semiHidden/>
    <w:unhideWhenUsed/>
    <w:rsid w:val="008F6161"/>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8F6161"/>
    <w:rPr>
      <w:sz w:val="20"/>
      <w:szCs w:val="20"/>
    </w:rPr>
  </w:style>
  <w:style w:type="paragraph" w:styleId="Voetnoottekst">
    <w:name w:val="footnote text"/>
    <w:basedOn w:val="Standaard"/>
    <w:link w:val="VoetnoottekstChar"/>
    <w:uiPriority w:val="99"/>
    <w:semiHidden/>
    <w:unhideWhenUsed/>
    <w:rsid w:val="008F61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F6161"/>
    <w:rPr>
      <w:sz w:val="20"/>
      <w:szCs w:val="20"/>
    </w:rPr>
  </w:style>
  <w:style w:type="character" w:styleId="Voetnootmarkering">
    <w:name w:val="footnote reference"/>
    <w:basedOn w:val="Standaardalinea-lettertype"/>
    <w:uiPriority w:val="99"/>
    <w:semiHidden/>
    <w:unhideWhenUsed/>
    <w:rsid w:val="008F6161"/>
    <w:rPr>
      <w:vertAlign w:val="superscript"/>
    </w:rPr>
  </w:style>
  <w:style w:type="character" w:styleId="Hyperlink">
    <w:name w:val="Hyperlink"/>
    <w:basedOn w:val="Standaardalinea-lettertype"/>
    <w:uiPriority w:val="99"/>
    <w:unhideWhenUsed/>
    <w:rsid w:val="008F6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6677">
      <w:bodyDiv w:val="1"/>
      <w:marLeft w:val="0"/>
      <w:marRight w:val="0"/>
      <w:marTop w:val="0"/>
      <w:marBottom w:val="0"/>
      <w:divBdr>
        <w:top w:val="none" w:sz="0" w:space="0" w:color="auto"/>
        <w:left w:val="none" w:sz="0" w:space="0" w:color="auto"/>
        <w:bottom w:val="none" w:sz="0" w:space="0" w:color="auto"/>
        <w:right w:val="none" w:sz="0" w:space="0" w:color="auto"/>
      </w:divBdr>
      <w:divsChild>
        <w:div w:id="980111330">
          <w:marLeft w:val="0"/>
          <w:marRight w:val="0"/>
          <w:marTop w:val="0"/>
          <w:marBottom w:val="0"/>
          <w:divBdr>
            <w:top w:val="none" w:sz="0" w:space="0" w:color="auto"/>
            <w:left w:val="none" w:sz="0" w:space="0" w:color="auto"/>
            <w:bottom w:val="none" w:sz="0" w:space="0" w:color="auto"/>
            <w:right w:val="none" w:sz="0" w:space="0" w:color="auto"/>
          </w:divBdr>
          <w:divsChild>
            <w:div w:id="1658728353">
              <w:marLeft w:val="-225"/>
              <w:marRight w:val="-225"/>
              <w:marTop w:val="0"/>
              <w:marBottom w:val="0"/>
              <w:divBdr>
                <w:top w:val="none" w:sz="0" w:space="0" w:color="auto"/>
                <w:left w:val="none" w:sz="0" w:space="0" w:color="auto"/>
                <w:bottom w:val="none" w:sz="0" w:space="0" w:color="auto"/>
                <w:right w:val="none" w:sz="0" w:space="0" w:color="auto"/>
              </w:divBdr>
              <w:divsChild>
                <w:div w:id="510409401">
                  <w:marLeft w:val="0"/>
                  <w:marRight w:val="0"/>
                  <w:marTop w:val="0"/>
                  <w:marBottom w:val="0"/>
                  <w:divBdr>
                    <w:top w:val="none" w:sz="0" w:space="0" w:color="auto"/>
                    <w:left w:val="none" w:sz="0" w:space="0" w:color="auto"/>
                    <w:bottom w:val="none" w:sz="0" w:space="0" w:color="auto"/>
                    <w:right w:val="none" w:sz="0" w:space="0" w:color="auto"/>
                  </w:divBdr>
                  <w:divsChild>
                    <w:div w:id="495611742">
                      <w:marLeft w:val="0"/>
                      <w:marRight w:val="0"/>
                      <w:marTop w:val="0"/>
                      <w:marBottom w:val="0"/>
                      <w:divBdr>
                        <w:top w:val="none" w:sz="0" w:space="0" w:color="auto"/>
                        <w:left w:val="none" w:sz="0" w:space="0" w:color="auto"/>
                        <w:bottom w:val="none" w:sz="0" w:space="0" w:color="auto"/>
                        <w:right w:val="none" w:sz="0" w:space="0" w:color="auto"/>
                      </w:divBdr>
                      <w:divsChild>
                        <w:div w:id="1742606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8330">
      <w:bodyDiv w:val="1"/>
      <w:marLeft w:val="0"/>
      <w:marRight w:val="0"/>
      <w:marTop w:val="0"/>
      <w:marBottom w:val="0"/>
      <w:divBdr>
        <w:top w:val="none" w:sz="0" w:space="0" w:color="auto"/>
        <w:left w:val="none" w:sz="0" w:space="0" w:color="auto"/>
        <w:bottom w:val="none" w:sz="0" w:space="0" w:color="auto"/>
        <w:right w:val="none" w:sz="0" w:space="0" w:color="auto"/>
      </w:divBdr>
      <w:divsChild>
        <w:div w:id="1758281040">
          <w:marLeft w:val="0"/>
          <w:marRight w:val="0"/>
          <w:marTop w:val="0"/>
          <w:marBottom w:val="0"/>
          <w:divBdr>
            <w:top w:val="none" w:sz="0" w:space="0" w:color="auto"/>
            <w:left w:val="none" w:sz="0" w:space="0" w:color="auto"/>
            <w:bottom w:val="none" w:sz="0" w:space="0" w:color="auto"/>
            <w:right w:val="none" w:sz="0" w:space="0" w:color="auto"/>
          </w:divBdr>
          <w:divsChild>
            <w:div w:id="1149906489">
              <w:marLeft w:val="-225"/>
              <w:marRight w:val="-225"/>
              <w:marTop w:val="0"/>
              <w:marBottom w:val="0"/>
              <w:divBdr>
                <w:top w:val="none" w:sz="0" w:space="0" w:color="auto"/>
                <w:left w:val="none" w:sz="0" w:space="0" w:color="auto"/>
                <w:bottom w:val="none" w:sz="0" w:space="0" w:color="auto"/>
                <w:right w:val="none" w:sz="0" w:space="0" w:color="auto"/>
              </w:divBdr>
              <w:divsChild>
                <w:div w:id="1714649745">
                  <w:marLeft w:val="0"/>
                  <w:marRight w:val="0"/>
                  <w:marTop w:val="0"/>
                  <w:marBottom w:val="0"/>
                  <w:divBdr>
                    <w:top w:val="none" w:sz="0" w:space="0" w:color="auto"/>
                    <w:left w:val="none" w:sz="0" w:space="0" w:color="auto"/>
                    <w:bottom w:val="none" w:sz="0" w:space="0" w:color="auto"/>
                    <w:right w:val="none" w:sz="0" w:space="0" w:color="auto"/>
                  </w:divBdr>
                  <w:divsChild>
                    <w:div w:id="1197740319">
                      <w:marLeft w:val="0"/>
                      <w:marRight w:val="0"/>
                      <w:marTop w:val="0"/>
                      <w:marBottom w:val="0"/>
                      <w:divBdr>
                        <w:top w:val="none" w:sz="0" w:space="0" w:color="auto"/>
                        <w:left w:val="none" w:sz="0" w:space="0" w:color="auto"/>
                        <w:bottom w:val="none" w:sz="0" w:space="0" w:color="auto"/>
                        <w:right w:val="none" w:sz="0" w:space="0" w:color="auto"/>
                      </w:divBdr>
                      <w:divsChild>
                        <w:div w:id="1213919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nline.org/subscribe/?pid=342" TargetMode="External"/><Relationship Id="rId13" Type="http://schemas.openxmlformats.org/officeDocument/2006/relationships/hyperlink" Target="https://www.nursing.nl/PageFiles/13935/001_142070988577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ckzap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ien%20de%20Vries\Google%20Drive\Kenniscentrum%20Kraamzorg\Documenten%20en%20Reglementen%20definitief\Reglementen\Reglementen%202019\Kwaliteitsregister\Definitief\branche-erkend%20diploma%20via%20https:\www.czo.nl\kraamverzorgende-erkende-opleidingsinstitu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boortezorgacademie.nl/opleiding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942D-C7F0-426E-BBFC-A8A5ACCC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1029</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Marie-Pauline van der Ven-de Vries</dc:creator>
  <cp:lastModifiedBy>Marie-Pauline</cp:lastModifiedBy>
  <cp:revision>9</cp:revision>
  <cp:lastPrinted>2016-03-30T09:16:00Z</cp:lastPrinted>
  <dcterms:created xsi:type="dcterms:W3CDTF">2018-11-27T12:39:00Z</dcterms:created>
  <dcterms:modified xsi:type="dcterms:W3CDTF">2019-01-25T11:19:00Z</dcterms:modified>
</cp:coreProperties>
</file>